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FBBB" w14:textId="77777777" w:rsidR="004D6EFB" w:rsidRPr="006D1787" w:rsidRDefault="006D1787" w:rsidP="006D1787">
      <w:pPr>
        <w:pStyle w:val="Title"/>
        <w:pBdr>
          <w:bottom w:val="single" w:sz="4" w:space="1" w:color="auto"/>
        </w:pBdr>
        <w:rPr>
          <w:rFonts w:asciiTheme="minorHAnsi" w:hAnsiTheme="minorHAnsi"/>
          <w:b w:val="0"/>
        </w:rPr>
      </w:pPr>
      <w:r w:rsidRPr="006D1787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A983B9A" wp14:editId="0B6F9C82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1932940" cy="685800"/>
            <wp:effectExtent l="0" t="0" r="0" b="0"/>
            <wp:wrapThrough wrapText="bothSides">
              <wp:wrapPolygon edited="0">
                <wp:start x="639" y="0"/>
                <wp:lineTo x="639" y="21000"/>
                <wp:lineTo x="8302" y="21000"/>
                <wp:lineTo x="20649" y="19800"/>
                <wp:lineTo x="21288" y="12000"/>
                <wp:lineTo x="19372" y="10800"/>
                <wp:lineTo x="19798" y="3000"/>
                <wp:lineTo x="18095" y="1800"/>
                <wp:lineTo x="8302" y="0"/>
                <wp:lineTo x="63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HChurchLogo_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FB" w:rsidRPr="006D1787">
        <w:rPr>
          <w:rFonts w:asciiTheme="minorHAnsi" w:hAnsiTheme="minorHAnsi"/>
        </w:rPr>
        <w:t>Worship Assistant</w:t>
      </w:r>
      <w:r w:rsidR="0002678E" w:rsidRPr="006D1787">
        <w:rPr>
          <w:rFonts w:asciiTheme="minorHAnsi" w:hAnsiTheme="minorHAnsi"/>
        </w:rPr>
        <w:t xml:space="preserve"> </w:t>
      </w:r>
      <w:r w:rsidR="001841E7" w:rsidRPr="006D1787">
        <w:rPr>
          <w:rFonts w:asciiTheme="minorHAnsi" w:hAnsiTheme="minorHAnsi"/>
        </w:rPr>
        <w:t>Serving</w:t>
      </w:r>
      <w:r w:rsidR="004D6EFB" w:rsidRPr="006D1787">
        <w:rPr>
          <w:rFonts w:asciiTheme="minorHAnsi" w:hAnsiTheme="minorHAnsi"/>
        </w:rPr>
        <w:t xml:space="preserve"> Description</w:t>
      </w:r>
    </w:p>
    <w:p w14:paraId="01FBF61F" w14:textId="77777777" w:rsidR="006D1787" w:rsidRPr="005727BF" w:rsidRDefault="006D1787">
      <w:pPr>
        <w:rPr>
          <w:rFonts w:asciiTheme="minorHAnsi" w:hAnsiTheme="minorHAnsi"/>
          <w:b/>
          <w:sz w:val="10"/>
        </w:rPr>
      </w:pPr>
    </w:p>
    <w:p w14:paraId="3A1DA368" w14:textId="77777777" w:rsidR="004D6EFB" w:rsidRPr="005727BF" w:rsidRDefault="004D6EFB" w:rsidP="006D1787">
      <w:pPr>
        <w:jc w:val="center"/>
        <w:rPr>
          <w:rFonts w:asciiTheme="minorHAnsi" w:hAnsiTheme="minorHAnsi"/>
          <w:b/>
          <w:sz w:val="28"/>
        </w:rPr>
      </w:pPr>
      <w:r w:rsidRPr="006D1787">
        <w:rPr>
          <w:rFonts w:asciiTheme="minorHAnsi" w:hAnsiTheme="minorHAnsi"/>
          <w:b/>
        </w:rPr>
        <w:t>T</w:t>
      </w:r>
      <w:r w:rsidRPr="005727BF">
        <w:rPr>
          <w:rFonts w:asciiTheme="minorHAnsi" w:hAnsiTheme="minorHAnsi"/>
          <w:b/>
          <w:sz w:val="28"/>
        </w:rPr>
        <w:t>he purpose of the Worship Assistant is to assist the Pastor in leading the congregation in worship.</w:t>
      </w:r>
    </w:p>
    <w:p w14:paraId="1E12A3B4" w14:textId="77777777" w:rsidR="004D6EFB" w:rsidRPr="006D1787" w:rsidRDefault="004D6EFB">
      <w:pPr>
        <w:rPr>
          <w:rFonts w:asciiTheme="minorHAnsi" w:hAnsiTheme="minorHAnsi"/>
        </w:rPr>
      </w:pPr>
      <w:r w:rsidRPr="006D1787">
        <w:rPr>
          <w:rFonts w:asciiTheme="minorHAnsi" w:hAnsiTheme="minorHAnsi"/>
          <w:b/>
          <w:u w:val="single"/>
        </w:rPr>
        <w:t>Attire</w:t>
      </w:r>
      <w:r w:rsidRPr="006D1787">
        <w:rPr>
          <w:rFonts w:asciiTheme="minorHAnsi" w:hAnsiTheme="minorHAnsi"/>
        </w:rPr>
        <w:t xml:space="preserve">: </w:t>
      </w:r>
    </w:p>
    <w:p w14:paraId="4C1EEF7B" w14:textId="77777777" w:rsidR="004D6EFB" w:rsidRPr="00BA4ED1" w:rsidRDefault="004D6EFB" w:rsidP="00BA4E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>Dress better than an average worship</w:t>
      </w:r>
      <w:r w:rsidR="006D1787" w:rsidRPr="00BA4ED1">
        <w:rPr>
          <w:rFonts w:asciiTheme="minorHAnsi" w:hAnsiTheme="minorHAnsi"/>
        </w:rPr>
        <w:t>p</w:t>
      </w:r>
      <w:r w:rsidRPr="00BA4ED1">
        <w:rPr>
          <w:rFonts w:asciiTheme="minorHAnsi" w:hAnsiTheme="minorHAnsi"/>
        </w:rPr>
        <w:t>er (i. e. you do</w:t>
      </w:r>
      <w:r w:rsidR="006D1787" w:rsidRPr="00BA4ED1">
        <w:rPr>
          <w:rFonts w:asciiTheme="minorHAnsi" w:hAnsiTheme="minorHAnsi"/>
        </w:rPr>
        <w:t xml:space="preserve"> </w:t>
      </w:r>
      <w:r w:rsidRPr="00BA4ED1">
        <w:rPr>
          <w:rFonts w:asciiTheme="minorHAnsi" w:hAnsiTheme="minorHAnsi"/>
        </w:rPr>
        <w:t>n</w:t>
      </w:r>
      <w:r w:rsidR="006D1787" w:rsidRPr="00BA4ED1">
        <w:rPr>
          <w:rFonts w:asciiTheme="minorHAnsi" w:hAnsiTheme="minorHAnsi"/>
        </w:rPr>
        <w:t>o</w:t>
      </w:r>
      <w:r w:rsidRPr="00BA4ED1">
        <w:rPr>
          <w:rFonts w:asciiTheme="minorHAnsi" w:hAnsiTheme="minorHAnsi"/>
        </w:rPr>
        <w:t>t have to wear a suit, but no shorts in the summer time). Wear clothes that you feel comfortable</w:t>
      </w:r>
      <w:r w:rsidR="001841E7" w:rsidRPr="00BA4ED1">
        <w:rPr>
          <w:rFonts w:asciiTheme="minorHAnsi" w:hAnsiTheme="minorHAnsi"/>
        </w:rPr>
        <w:t xml:space="preserve"> </w:t>
      </w:r>
      <w:r w:rsidRPr="00BA4ED1">
        <w:rPr>
          <w:rFonts w:asciiTheme="minorHAnsi" w:hAnsiTheme="minorHAnsi"/>
        </w:rPr>
        <w:t>in.</w:t>
      </w:r>
    </w:p>
    <w:p w14:paraId="59D61946" w14:textId="77777777" w:rsidR="004D6EFB" w:rsidRPr="0066355B" w:rsidRDefault="004D6EFB">
      <w:pPr>
        <w:rPr>
          <w:rFonts w:asciiTheme="minorHAnsi" w:hAnsiTheme="minorHAnsi"/>
          <w:sz w:val="8"/>
          <w:szCs w:val="12"/>
        </w:rPr>
      </w:pPr>
    </w:p>
    <w:p w14:paraId="0594793C" w14:textId="77777777" w:rsidR="004D6EFB" w:rsidRPr="006D1787" w:rsidRDefault="004D6EFB">
      <w:pPr>
        <w:rPr>
          <w:rFonts w:asciiTheme="minorHAnsi" w:hAnsiTheme="minorHAnsi"/>
          <w:b/>
        </w:rPr>
      </w:pPr>
      <w:r w:rsidRPr="006D1787">
        <w:rPr>
          <w:rFonts w:asciiTheme="minorHAnsi" w:hAnsiTheme="minorHAnsi"/>
          <w:b/>
          <w:u w:val="single"/>
        </w:rPr>
        <w:t>Arrival</w:t>
      </w:r>
      <w:r w:rsidRPr="006D1787">
        <w:rPr>
          <w:rFonts w:asciiTheme="minorHAnsi" w:hAnsiTheme="minorHAnsi"/>
          <w:b/>
        </w:rPr>
        <w:t>:</w:t>
      </w:r>
    </w:p>
    <w:p w14:paraId="2BFBAE5E" w14:textId="77777777" w:rsidR="004D6EFB" w:rsidRPr="00BA4ED1" w:rsidRDefault="004D6EFB" w:rsidP="00BA4E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 xml:space="preserve">Plan to arrive about 15 minutes before the service to </w:t>
      </w:r>
      <w:r w:rsidR="006D1787" w:rsidRPr="00BA4ED1">
        <w:rPr>
          <w:rFonts w:asciiTheme="minorHAnsi" w:hAnsiTheme="minorHAnsi"/>
        </w:rPr>
        <w:t>allow</w:t>
      </w:r>
      <w:r w:rsidRPr="00BA4ED1">
        <w:rPr>
          <w:rFonts w:asciiTheme="minorHAnsi" w:hAnsiTheme="minorHAnsi"/>
        </w:rPr>
        <w:t xml:space="preserve"> time</w:t>
      </w:r>
      <w:r w:rsidR="00A7653F">
        <w:rPr>
          <w:rFonts w:asciiTheme="minorHAnsi" w:hAnsiTheme="minorHAnsi"/>
        </w:rPr>
        <w:t xml:space="preserve"> to go over things for any last-</w:t>
      </w:r>
      <w:r w:rsidRPr="00BA4ED1">
        <w:rPr>
          <w:rFonts w:asciiTheme="minorHAnsi" w:hAnsiTheme="minorHAnsi"/>
        </w:rPr>
        <w:t xml:space="preserve">minute instructions or questions with </w:t>
      </w:r>
      <w:r w:rsidR="006D1787" w:rsidRPr="00BA4ED1">
        <w:rPr>
          <w:rFonts w:asciiTheme="minorHAnsi" w:hAnsiTheme="minorHAnsi"/>
        </w:rPr>
        <w:t xml:space="preserve">a </w:t>
      </w:r>
      <w:r w:rsidRPr="00BA4ED1">
        <w:rPr>
          <w:rFonts w:asciiTheme="minorHAnsi" w:hAnsiTheme="minorHAnsi"/>
        </w:rPr>
        <w:t>Pastor or Cynthia</w:t>
      </w:r>
      <w:r w:rsidR="006D1787" w:rsidRPr="00BA4ED1">
        <w:rPr>
          <w:rFonts w:asciiTheme="minorHAnsi" w:hAnsiTheme="minorHAnsi"/>
        </w:rPr>
        <w:t xml:space="preserve"> Skaalen, Director of Worship &amp; Traditional Music</w:t>
      </w:r>
      <w:r w:rsidR="001841E7" w:rsidRPr="00BA4ED1">
        <w:rPr>
          <w:rFonts w:asciiTheme="minorHAnsi" w:hAnsiTheme="minorHAnsi"/>
        </w:rPr>
        <w:t>.</w:t>
      </w:r>
    </w:p>
    <w:p w14:paraId="715D0F22" w14:textId="77777777" w:rsidR="004D6EFB" w:rsidRPr="0066355B" w:rsidRDefault="004D6EFB">
      <w:pPr>
        <w:rPr>
          <w:rFonts w:asciiTheme="minorHAnsi" w:hAnsiTheme="minorHAnsi"/>
          <w:sz w:val="8"/>
          <w:szCs w:val="8"/>
        </w:rPr>
      </w:pPr>
    </w:p>
    <w:p w14:paraId="1A1A7407" w14:textId="77777777" w:rsidR="004D6EFB" w:rsidRPr="00BA4ED1" w:rsidRDefault="006D1787" w:rsidP="00BA4ED1">
      <w:pPr>
        <w:pBdr>
          <w:bottom w:val="single" w:sz="4" w:space="1" w:color="auto"/>
        </w:pBdr>
        <w:rPr>
          <w:rFonts w:asciiTheme="minorHAnsi" w:hAnsiTheme="minorHAnsi"/>
          <w:b/>
          <w:i/>
          <w:sz w:val="28"/>
        </w:rPr>
      </w:pPr>
      <w:r w:rsidRPr="00BA4ED1">
        <w:rPr>
          <w:rFonts w:asciiTheme="minorHAnsi" w:hAnsiTheme="minorHAnsi"/>
          <w:b/>
          <w:i/>
          <w:sz w:val="28"/>
        </w:rPr>
        <w:t>BEFORE THE SERVICE</w:t>
      </w:r>
      <w:r w:rsidR="004D6EFB" w:rsidRPr="00BA4ED1">
        <w:rPr>
          <w:rFonts w:asciiTheme="minorHAnsi" w:hAnsiTheme="minorHAnsi"/>
          <w:b/>
          <w:i/>
          <w:sz w:val="28"/>
        </w:rPr>
        <w:t>:</w:t>
      </w:r>
    </w:p>
    <w:p w14:paraId="03E200F2" w14:textId="77777777" w:rsidR="004D6EFB" w:rsidRPr="0066355B" w:rsidRDefault="004D6EFB">
      <w:pPr>
        <w:rPr>
          <w:rFonts w:asciiTheme="minorHAnsi" w:hAnsiTheme="minorHAnsi"/>
          <w:sz w:val="8"/>
          <w:szCs w:val="12"/>
        </w:rPr>
      </w:pPr>
    </w:p>
    <w:p w14:paraId="104AF392" w14:textId="77777777" w:rsidR="004D6EFB" w:rsidRPr="006D1787" w:rsidRDefault="004D6EFB">
      <w:pPr>
        <w:rPr>
          <w:rFonts w:asciiTheme="minorHAnsi" w:hAnsiTheme="minorHAnsi"/>
          <w:b/>
        </w:rPr>
      </w:pPr>
      <w:r w:rsidRPr="006D1787">
        <w:rPr>
          <w:rFonts w:asciiTheme="minorHAnsi" w:hAnsiTheme="minorHAnsi"/>
          <w:b/>
          <w:u w:val="single"/>
        </w:rPr>
        <w:t>Get ready</w:t>
      </w:r>
    </w:p>
    <w:p w14:paraId="266EEF99" w14:textId="77777777" w:rsidR="00BA4ED1" w:rsidRDefault="004D6EFB" w:rsidP="00BA4ED1">
      <w:pPr>
        <w:pStyle w:val="BodyText"/>
        <w:numPr>
          <w:ilvl w:val="0"/>
          <w:numId w:val="1"/>
        </w:numPr>
        <w:rPr>
          <w:rFonts w:asciiTheme="minorHAnsi" w:hAnsiTheme="minorHAnsi"/>
          <w:b w:val="0"/>
          <w:color w:val="auto"/>
        </w:rPr>
      </w:pPr>
      <w:r w:rsidRPr="006D1787">
        <w:rPr>
          <w:rFonts w:asciiTheme="minorHAnsi" w:hAnsiTheme="minorHAnsi"/>
          <w:b w:val="0"/>
          <w:color w:val="auto"/>
        </w:rPr>
        <w:t xml:space="preserve">Find the </w:t>
      </w:r>
      <w:r w:rsidRPr="006D1787">
        <w:rPr>
          <w:rFonts w:asciiTheme="minorHAnsi" w:hAnsiTheme="minorHAnsi"/>
          <w:color w:val="auto"/>
        </w:rPr>
        <w:t>red service folder</w:t>
      </w:r>
      <w:r w:rsidRPr="006D1787">
        <w:rPr>
          <w:rFonts w:asciiTheme="minorHAnsi" w:hAnsiTheme="minorHAnsi"/>
          <w:b w:val="0"/>
          <w:color w:val="auto"/>
        </w:rPr>
        <w:t xml:space="preserve"> (should be </w:t>
      </w:r>
      <w:r w:rsidR="006D1787">
        <w:rPr>
          <w:rFonts w:asciiTheme="minorHAnsi" w:hAnsiTheme="minorHAnsi"/>
          <w:b w:val="0"/>
          <w:color w:val="auto"/>
        </w:rPr>
        <w:t>up front by your seat</w:t>
      </w:r>
      <w:r w:rsidRPr="006D1787">
        <w:rPr>
          <w:rFonts w:asciiTheme="minorHAnsi" w:hAnsiTheme="minorHAnsi"/>
          <w:b w:val="0"/>
          <w:color w:val="auto"/>
        </w:rPr>
        <w:t>)</w:t>
      </w:r>
      <w:r w:rsidR="006D1787">
        <w:rPr>
          <w:rFonts w:asciiTheme="minorHAnsi" w:hAnsiTheme="minorHAnsi"/>
          <w:b w:val="0"/>
          <w:color w:val="auto"/>
        </w:rPr>
        <w:t>.</w:t>
      </w:r>
      <w:r w:rsidRPr="006D1787">
        <w:rPr>
          <w:rFonts w:asciiTheme="minorHAnsi" w:hAnsiTheme="minorHAnsi"/>
          <w:b w:val="0"/>
          <w:color w:val="auto"/>
        </w:rPr>
        <w:t xml:space="preserve">  This folder should contain a copy of the bulletins for all of the </w:t>
      </w:r>
      <w:r w:rsidR="006D1787">
        <w:rPr>
          <w:rFonts w:asciiTheme="minorHAnsi" w:hAnsiTheme="minorHAnsi"/>
          <w:b w:val="0"/>
          <w:color w:val="auto"/>
        </w:rPr>
        <w:t xml:space="preserve">worship </w:t>
      </w:r>
      <w:r w:rsidRPr="006D1787">
        <w:rPr>
          <w:rFonts w:asciiTheme="minorHAnsi" w:hAnsiTheme="minorHAnsi"/>
          <w:b w:val="0"/>
          <w:color w:val="auto"/>
        </w:rPr>
        <w:t>service</w:t>
      </w:r>
      <w:r w:rsidR="006D1787">
        <w:rPr>
          <w:rFonts w:asciiTheme="minorHAnsi" w:hAnsiTheme="minorHAnsi"/>
          <w:b w:val="0"/>
          <w:color w:val="auto"/>
        </w:rPr>
        <w:t>s</w:t>
      </w:r>
      <w:r w:rsidRPr="006D1787">
        <w:rPr>
          <w:rFonts w:asciiTheme="minorHAnsi" w:hAnsiTheme="minorHAnsi"/>
          <w:b w:val="0"/>
          <w:color w:val="auto"/>
        </w:rPr>
        <w:t xml:space="preserve"> and a page of the prayers and other matters that will be used at your </w:t>
      </w:r>
      <w:r w:rsidR="006D1787">
        <w:rPr>
          <w:rFonts w:asciiTheme="minorHAnsi" w:hAnsiTheme="minorHAnsi"/>
          <w:b w:val="0"/>
          <w:color w:val="auto"/>
        </w:rPr>
        <w:t xml:space="preserve">worship </w:t>
      </w:r>
      <w:r w:rsidRPr="006D1787">
        <w:rPr>
          <w:rFonts w:asciiTheme="minorHAnsi" w:hAnsiTheme="minorHAnsi"/>
          <w:b w:val="0"/>
          <w:color w:val="auto"/>
        </w:rPr>
        <w:t>s</w:t>
      </w:r>
      <w:r w:rsidR="00BA4ED1">
        <w:rPr>
          <w:rFonts w:asciiTheme="minorHAnsi" w:hAnsiTheme="minorHAnsi"/>
          <w:b w:val="0"/>
          <w:color w:val="auto"/>
        </w:rPr>
        <w:t>ervice.</w:t>
      </w:r>
    </w:p>
    <w:p w14:paraId="08EA85F8" w14:textId="77777777" w:rsidR="004D6EFB" w:rsidRPr="006D1787" w:rsidRDefault="001841E7" w:rsidP="00BA4ED1">
      <w:pPr>
        <w:pStyle w:val="BodyText"/>
        <w:numPr>
          <w:ilvl w:val="0"/>
          <w:numId w:val="1"/>
        </w:numPr>
        <w:rPr>
          <w:rFonts w:asciiTheme="minorHAnsi" w:hAnsiTheme="minorHAnsi"/>
          <w:b w:val="0"/>
          <w:color w:val="auto"/>
        </w:rPr>
      </w:pPr>
      <w:r w:rsidRPr="006D1787">
        <w:rPr>
          <w:rFonts w:asciiTheme="minorHAnsi" w:hAnsiTheme="minorHAnsi"/>
          <w:b w:val="0"/>
          <w:color w:val="auto"/>
        </w:rPr>
        <w:t>Double check with the P</w:t>
      </w:r>
      <w:r w:rsidR="004D6EFB" w:rsidRPr="006D1787">
        <w:rPr>
          <w:rFonts w:asciiTheme="minorHAnsi" w:hAnsiTheme="minorHAnsi"/>
          <w:b w:val="0"/>
          <w:color w:val="auto"/>
        </w:rPr>
        <w:t>astor as to what parts you are expected to</w:t>
      </w:r>
      <w:r w:rsidR="006D1787">
        <w:rPr>
          <w:rFonts w:asciiTheme="minorHAnsi" w:hAnsiTheme="minorHAnsi"/>
          <w:b w:val="0"/>
          <w:color w:val="auto"/>
        </w:rPr>
        <w:t xml:space="preserve"> lead so you can be prepared. </w:t>
      </w:r>
      <w:r w:rsidR="004D6EFB" w:rsidRPr="006D1787">
        <w:rPr>
          <w:rFonts w:asciiTheme="minorHAnsi" w:hAnsiTheme="minorHAnsi"/>
          <w:b w:val="0"/>
          <w:color w:val="auto"/>
        </w:rPr>
        <w:t xml:space="preserve">The copy in </w:t>
      </w:r>
      <w:r w:rsidR="00A7653F">
        <w:rPr>
          <w:rFonts w:asciiTheme="minorHAnsi" w:hAnsiTheme="minorHAnsi"/>
          <w:b w:val="0"/>
          <w:color w:val="auto"/>
        </w:rPr>
        <w:t xml:space="preserve">the red service folder </w:t>
      </w:r>
      <w:r w:rsidRPr="006D1787">
        <w:rPr>
          <w:rFonts w:asciiTheme="minorHAnsi" w:hAnsiTheme="minorHAnsi"/>
          <w:b w:val="0"/>
          <w:color w:val="auto"/>
        </w:rPr>
        <w:t>is specific for your</w:t>
      </w:r>
      <w:r w:rsidR="006D1787">
        <w:rPr>
          <w:rFonts w:asciiTheme="minorHAnsi" w:hAnsiTheme="minorHAnsi"/>
          <w:b w:val="0"/>
          <w:color w:val="auto"/>
        </w:rPr>
        <w:t xml:space="preserve"> worship service - </w:t>
      </w:r>
      <w:r w:rsidR="004D6EFB" w:rsidRPr="006D1787">
        <w:rPr>
          <w:rFonts w:asciiTheme="minorHAnsi" w:hAnsiTheme="minorHAnsi"/>
          <w:b w:val="0"/>
          <w:color w:val="auto"/>
        </w:rPr>
        <w:t>feel free to use cue notes for your comfort level.</w:t>
      </w:r>
    </w:p>
    <w:p w14:paraId="28223637" w14:textId="77777777" w:rsidR="004D6EFB" w:rsidRPr="0066355B" w:rsidRDefault="004D6EFB">
      <w:pPr>
        <w:rPr>
          <w:rFonts w:asciiTheme="minorHAnsi" w:hAnsiTheme="minorHAnsi"/>
          <w:b/>
          <w:sz w:val="8"/>
          <w:szCs w:val="12"/>
        </w:rPr>
      </w:pPr>
    </w:p>
    <w:p w14:paraId="43869B85" w14:textId="77777777" w:rsidR="00BA4ED1" w:rsidRDefault="004D6EFB">
      <w:pPr>
        <w:rPr>
          <w:rFonts w:asciiTheme="minorHAnsi" w:hAnsiTheme="minorHAnsi"/>
        </w:rPr>
      </w:pPr>
      <w:r w:rsidRPr="006D1787">
        <w:rPr>
          <w:rFonts w:asciiTheme="minorHAnsi" w:hAnsiTheme="minorHAnsi"/>
          <w:b/>
          <w:u w:val="single"/>
        </w:rPr>
        <w:t>Announcements</w:t>
      </w:r>
      <w:r w:rsidRPr="006D1787">
        <w:rPr>
          <w:rFonts w:asciiTheme="minorHAnsi" w:hAnsiTheme="minorHAnsi"/>
        </w:rPr>
        <w:t xml:space="preserve"> will be on the lectern since the same </w:t>
      </w:r>
      <w:r w:rsidR="00BA4ED1">
        <w:rPr>
          <w:rFonts w:asciiTheme="minorHAnsi" w:hAnsiTheme="minorHAnsi"/>
        </w:rPr>
        <w:t>copy is used for all services.</w:t>
      </w:r>
    </w:p>
    <w:p w14:paraId="1E09185B" w14:textId="4EAF2890" w:rsidR="004D6EFB" w:rsidRPr="00BA4ED1" w:rsidRDefault="00921EBC" w:rsidP="00BA4ED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A7653F">
        <w:rPr>
          <w:rFonts w:asciiTheme="minorHAnsi" w:hAnsiTheme="minorHAnsi"/>
        </w:rPr>
        <w:t xml:space="preserve"> Pastor read</w:t>
      </w:r>
      <w:r>
        <w:rPr>
          <w:rFonts w:asciiTheme="minorHAnsi" w:hAnsiTheme="minorHAnsi"/>
        </w:rPr>
        <w:t>s</w:t>
      </w:r>
      <w:r w:rsidR="00A7653F">
        <w:rPr>
          <w:rFonts w:asciiTheme="minorHAnsi" w:hAnsiTheme="minorHAnsi"/>
        </w:rPr>
        <w:t xml:space="preserve"> the announcements.</w:t>
      </w:r>
    </w:p>
    <w:p w14:paraId="5DF82922" w14:textId="4AD09DB6" w:rsidR="00BA4ED1" w:rsidRDefault="004D6EFB" w:rsidP="00BA4ED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 xml:space="preserve">It is good idea to note who the </w:t>
      </w:r>
      <w:r w:rsidR="006D1787" w:rsidRPr="00BA4ED1">
        <w:rPr>
          <w:rFonts w:asciiTheme="minorHAnsi" w:hAnsiTheme="minorHAnsi"/>
        </w:rPr>
        <w:t>lay reader is. I</w:t>
      </w:r>
      <w:r w:rsidRPr="00BA4ED1">
        <w:rPr>
          <w:rFonts w:asciiTheme="minorHAnsi" w:hAnsiTheme="minorHAnsi"/>
        </w:rPr>
        <w:t>f you do not see the</w:t>
      </w:r>
      <w:r w:rsidR="006D1787" w:rsidRPr="00BA4ED1">
        <w:rPr>
          <w:rFonts w:asciiTheme="minorHAnsi" w:hAnsiTheme="minorHAnsi"/>
        </w:rPr>
        <w:t xml:space="preserve"> person</w:t>
      </w:r>
      <w:r w:rsidRPr="00BA4ED1">
        <w:rPr>
          <w:rFonts w:asciiTheme="minorHAnsi" w:hAnsiTheme="minorHAnsi"/>
        </w:rPr>
        <w:t xml:space="preserve">, be familiar with the readings so </w:t>
      </w:r>
      <w:r w:rsidR="006D1787" w:rsidRPr="00BA4ED1">
        <w:rPr>
          <w:rFonts w:asciiTheme="minorHAnsi" w:hAnsiTheme="minorHAnsi"/>
        </w:rPr>
        <w:t xml:space="preserve">that </w:t>
      </w:r>
      <w:r w:rsidRPr="00BA4ED1">
        <w:rPr>
          <w:rFonts w:asciiTheme="minorHAnsi" w:hAnsiTheme="minorHAnsi"/>
        </w:rPr>
        <w:t xml:space="preserve">you can </w:t>
      </w:r>
      <w:r w:rsidR="006D1787" w:rsidRPr="00BA4ED1">
        <w:rPr>
          <w:rFonts w:asciiTheme="minorHAnsi" w:hAnsiTheme="minorHAnsi"/>
        </w:rPr>
        <w:t>fill in if necessary</w:t>
      </w:r>
      <w:r w:rsidRPr="00BA4ED1">
        <w:rPr>
          <w:rFonts w:asciiTheme="minorHAnsi" w:hAnsiTheme="minorHAnsi"/>
        </w:rPr>
        <w:t>.</w:t>
      </w:r>
    </w:p>
    <w:p w14:paraId="144EE189" w14:textId="77777777" w:rsidR="004D6EFB" w:rsidRPr="00BA4ED1" w:rsidRDefault="004D6EFB" w:rsidP="00BA4ED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 xml:space="preserve">Also, </w:t>
      </w:r>
      <w:r w:rsidR="006D1787" w:rsidRPr="00BA4ED1">
        <w:rPr>
          <w:rFonts w:asciiTheme="minorHAnsi" w:hAnsiTheme="minorHAnsi"/>
        </w:rPr>
        <w:t>note who is scheduled to be</w:t>
      </w:r>
      <w:r w:rsidRPr="00BA4ED1">
        <w:rPr>
          <w:rFonts w:asciiTheme="minorHAnsi" w:hAnsiTheme="minorHAnsi"/>
        </w:rPr>
        <w:t xml:space="preserve"> communion assistants</w:t>
      </w:r>
      <w:r w:rsidR="006D1787" w:rsidRPr="00BA4ED1">
        <w:rPr>
          <w:rFonts w:asciiTheme="minorHAnsi" w:hAnsiTheme="minorHAnsi"/>
        </w:rPr>
        <w:t xml:space="preserve">, and </w:t>
      </w:r>
      <w:r w:rsidR="00E144B3" w:rsidRPr="00BA4ED1">
        <w:rPr>
          <w:rFonts w:asciiTheme="minorHAnsi" w:hAnsiTheme="minorHAnsi"/>
        </w:rPr>
        <w:t xml:space="preserve">if </w:t>
      </w:r>
      <w:r w:rsidRPr="00BA4ED1">
        <w:rPr>
          <w:rFonts w:asciiTheme="minorHAnsi" w:hAnsiTheme="minorHAnsi"/>
        </w:rPr>
        <w:t>someone</w:t>
      </w:r>
      <w:r w:rsidR="006D1787" w:rsidRPr="00BA4ED1">
        <w:rPr>
          <w:rFonts w:asciiTheme="minorHAnsi" w:hAnsiTheme="minorHAnsi"/>
        </w:rPr>
        <w:t xml:space="preserve"> is absent</w:t>
      </w:r>
      <w:r w:rsidRPr="00BA4ED1">
        <w:rPr>
          <w:rFonts w:asciiTheme="minorHAnsi" w:hAnsiTheme="minorHAnsi"/>
        </w:rPr>
        <w:t xml:space="preserve">, </w:t>
      </w:r>
      <w:r w:rsidR="006D1787" w:rsidRPr="00BA4ED1">
        <w:rPr>
          <w:rFonts w:asciiTheme="minorHAnsi" w:hAnsiTheme="minorHAnsi"/>
        </w:rPr>
        <w:t xml:space="preserve">be prepared to ask someone from the congregation to </w:t>
      </w:r>
      <w:r w:rsidR="00E144B3" w:rsidRPr="00BA4ED1">
        <w:rPr>
          <w:rFonts w:asciiTheme="minorHAnsi" w:hAnsiTheme="minorHAnsi"/>
        </w:rPr>
        <w:t xml:space="preserve">be a </w:t>
      </w:r>
      <w:r w:rsidR="006D1787" w:rsidRPr="00BA4ED1">
        <w:rPr>
          <w:rFonts w:asciiTheme="minorHAnsi" w:hAnsiTheme="minorHAnsi"/>
        </w:rPr>
        <w:t>substitute.</w:t>
      </w:r>
    </w:p>
    <w:p w14:paraId="312EF2A0" w14:textId="77777777" w:rsidR="001841E7" w:rsidRPr="0066355B" w:rsidRDefault="001841E7">
      <w:pPr>
        <w:rPr>
          <w:rFonts w:asciiTheme="minorHAnsi" w:hAnsiTheme="minorHAnsi"/>
          <w:sz w:val="8"/>
          <w:szCs w:val="12"/>
        </w:rPr>
      </w:pPr>
    </w:p>
    <w:p w14:paraId="711EC441" w14:textId="77777777" w:rsidR="004D6EFB" w:rsidRPr="006D1787" w:rsidRDefault="004D6EFB">
      <w:pPr>
        <w:rPr>
          <w:rFonts w:asciiTheme="minorHAnsi" w:hAnsiTheme="minorHAnsi"/>
        </w:rPr>
      </w:pPr>
      <w:r w:rsidRPr="006D1787">
        <w:rPr>
          <w:rFonts w:asciiTheme="minorHAnsi" w:hAnsiTheme="minorHAnsi"/>
        </w:rPr>
        <w:t xml:space="preserve">Find your </w:t>
      </w:r>
      <w:r w:rsidRPr="006D1787">
        <w:rPr>
          <w:rFonts w:asciiTheme="minorHAnsi" w:hAnsiTheme="minorHAnsi"/>
          <w:b/>
        </w:rPr>
        <w:t>bulletin</w:t>
      </w:r>
      <w:r w:rsidR="00E144B3">
        <w:rPr>
          <w:rFonts w:asciiTheme="minorHAnsi" w:hAnsiTheme="minorHAnsi"/>
        </w:rPr>
        <w:t xml:space="preserve"> and </w:t>
      </w:r>
      <w:r w:rsidRPr="006D1787">
        <w:rPr>
          <w:rFonts w:asciiTheme="minorHAnsi" w:hAnsiTheme="minorHAnsi"/>
        </w:rPr>
        <w:t>mark any sections that you will be leading, add</w:t>
      </w:r>
      <w:r w:rsidR="00E144B3">
        <w:rPr>
          <w:rFonts w:asciiTheme="minorHAnsi" w:hAnsiTheme="minorHAnsi"/>
        </w:rPr>
        <w:t>ing</w:t>
      </w:r>
      <w:r w:rsidRPr="006D1787">
        <w:rPr>
          <w:rFonts w:asciiTheme="minorHAnsi" w:hAnsiTheme="minorHAnsi"/>
        </w:rPr>
        <w:t xml:space="preserve"> any cue words that would be helpful. Look at the</w:t>
      </w:r>
      <w:r w:rsidR="00E144B3">
        <w:rPr>
          <w:rFonts w:asciiTheme="minorHAnsi" w:hAnsiTheme="minorHAnsi"/>
        </w:rPr>
        <w:t xml:space="preserve"> prayers - </w:t>
      </w:r>
      <w:r w:rsidRPr="006D1787">
        <w:rPr>
          <w:rFonts w:asciiTheme="minorHAnsi" w:hAnsiTheme="minorHAnsi"/>
        </w:rPr>
        <w:t>they are the last page in your folder</w:t>
      </w:r>
      <w:r w:rsidR="00A7653F">
        <w:rPr>
          <w:rFonts w:asciiTheme="minorHAnsi" w:hAnsiTheme="minorHAnsi"/>
        </w:rPr>
        <w:t xml:space="preserve"> and </w:t>
      </w:r>
      <w:r w:rsidRPr="006D1787">
        <w:rPr>
          <w:rFonts w:asciiTheme="minorHAnsi" w:hAnsiTheme="minorHAnsi"/>
        </w:rPr>
        <w:t>review</w:t>
      </w:r>
      <w:r w:rsidR="00A7653F">
        <w:rPr>
          <w:rFonts w:asciiTheme="minorHAnsi" w:hAnsiTheme="minorHAnsi"/>
        </w:rPr>
        <w:t xml:space="preserve"> them</w:t>
      </w:r>
      <w:r w:rsidRPr="006D1787">
        <w:rPr>
          <w:rFonts w:asciiTheme="minorHAnsi" w:hAnsiTheme="minorHAnsi"/>
        </w:rPr>
        <w:t xml:space="preserve">. </w:t>
      </w:r>
    </w:p>
    <w:p w14:paraId="445BF38A" w14:textId="77777777" w:rsidR="004D6EFB" w:rsidRPr="0066355B" w:rsidRDefault="004D6EFB">
      <w:pPr>
        <w:rPr>
          <w:rFonts w:asciiTheme="minorHAnsi" w:hAnsiTheme="minorHAnsi"/>
          <w:sz w:val="8"/>
          <w:szCs w:val="12"/>
        </w:rPr>
      </w:pPr>
    </w:p>
    <w:p w14:paraId="169ACDC7" w14:textId="77777777" w:rsidR="00BA4ED1" w:rsidRDefault="004D6EFB">
      <w:pPr>
        <w:rPr>
          <w:rFonts w:asciiTheme="minorHAnsi" w:hAnsiTheme="minorHAnsi"/>
          <w:b/>
        </w:rPr>
      </w:pPr>
      <w:r w:rsidRPr="00204A6B">
        <w:rPr>
          <w:rFonts w:asciiTheme="minorHAnsi" w:hAnsiTheme="minorHAnsi"/>
          <w:b/>
          <w:u w:val="single"/>
        </w:rPr>
        <w:t>Light</w:t>
      </w:r>
      <w:r w:rsidR="00D31D9F" w:rsidRPr="00204A6B">
        <w:rPr>
          <w:rFonts w:asciiTheme="minorHAnsi" w:hAnsiTheme="minorHAnsi"/>
          <w:b/>
          <w:u w:val="single"/>
        </w:rPr>
        <w:t>ing of</w:t>
      </w:r>
      <w:r w:rsidRPr="00204A6B">
        <w:rPr>
          <w:rFonts w:asciiTheme="minorHAnsi" w:hAnsiTheme="minorHAnsi"/>
          <w:b/>
          <w:u w:val="single"/>
        </w:rPr>
        <w:t xml:space="preserve"> candles</w:t>
      </w:r>
    </w:p>
    <w:p w14:paraId="4BD4FA33" w14:textId="6006A001" w:rsidR="004D6EFB" w:rsidRPr="00BA4ED1" w:rsidRDefault="00D31D9F" w:rsidP="00BA4ED1">
      <w:pPr>
        <w:pStyle w:val="ListParagraph"/>
        <w:numPr>
          <w:ilvl w:val="0"/>
          <w:numId w:val="4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Ushers primarily l</w:t>
      </w:r>
      <w:r w:rsidR="00E144B3" w:rsidRPr="00BA4ED1">
        <w:rPr>
          <w:rFonts w:asciiTheme="minorHAnsi" w:hAnsiTheme="minorHAnsi"/>
        </w:rPr>
        <w:t>ight the candles f</w:t>
      </w:r>
      <w:r w:rsidR="004D6EFB" w:rsidRPr="00BA4ED1">
        <w:rPr>
          <w:rFonts w:asciiTheme="minorHAnsi" w:hAnsiTheme="minorHAnsi"/>
        </w:rPr>
        <w:t xml:space="preserve">rom left to right </w:t>
      </w:r>
      <w:r>
        <w:rPr>
          <w:rFonts w:asciiTheme="minorHAnsi" w:hAnsiTheme="minorHAnsi"/>
        </w:rPr>
        <w:t>if a</w:t>
      </w:r>
      <w:r w:rsidR="00A7653F">
        <w:rPr>
          <w:rFonts w:asciiTheme="minorHAnsi" w:hAnsiTheme="minorHAnsi"/>
        </w:rPr>
        <w:t>n acolyte</w:t>
      </w:r>
      <w:r w:rsidR="00C55100">
        <w:rPr>
          <w:rFonts w:asciiTheme="minorHAnsi" w:hAnsiTheme="minorHAnsi"/>
        </w:rPr>
        <w:t xml:space="preserve"> is not </w:t>
      </w:r>
      <w:r w:rsidR="006177A6">
        <w:rPr>
          <w:rFonts w:asciiTheme="minorHAnsi" w:hAnsiTheme="minorHAnsi"/>
        </w:rPr>
        <w:t>serving and</w:t>
      </w:r>
      <w:r>
        <w:rPr>
          <w:rFonts w:asciiTheme="minorHAnsi" w:hAnsiTheme="minorHAnsi"/>
        </w:rPr>
        <w:t xml:space="preserve"> </w:t>
      </w:r>
      <w:r w:rsidR="00E144B3" w:rsidRPr="00BA4ED1">
        <w:rPr>
          <w:rFonts w:asciiTheme="minorHAnsi" w:hAnsiTheme="minorHAnsi"/>
        </w:rPr>
        <w:t xml:space="preserve">extinguish </w:t>
      </w:r>
      <w:r w:rsidR="004D6EFB" w:rsidRPr="00BA4ED1">
        <w:rPr>
          <w:rFonts w:asciiTheme="minorHAnsi" w:hAnsiTheme="minorHAnsi"/>
        </w:rPr>
        <w:t>them following the service</w:t>
      </w:r>
      <w:r w:rsidR="00E144B3" w:rsidRPr="00BA4ED1">
        <w:rPr>
          <w:rFonts w:asciiTheme="minorHAnsi" w:hAnsiTheme="minorHAnsi"/>
        </w:rPr>
        <w:t>.</w:t>
      </w:r>
      <w:r w:rsidR="00BA4E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They also light the large votive candle by the prayer candles in the back of the Sanctuary. </w:t>
      </w:r>
      <w:r w:rsidR="004D6EFB" w:rsidRPr="00BA4ED1">
        <w:rPr>
          <w:rFonts w:asciiTheme="minorHAnsi" w:hAnsiTheme="minorHAnsi"/>
          <w:i/>
        </w:rPr>
        <w:t>If the altar candles are not lit</w:t>
      </w:r>
      <w:r>
        <w:rPr>
          <w:rFonts w:asciiTheme="minorHAnsi" w:hAnsiTheme="minorHAnsi"/>
          <w:i/>
        </w:rPr>
        <w:t xml:space="preserve"> by the ushers</w:t>
      </w:r>
      <w:r w:rsidR="004D6EFB" w:rsidRPr="00BA4ED1">
        <w:rPr>
          <w:rFonts w:asciiTheme="minorHAnsi" w:hAnsiTheme="minorHAnsi"/>
          <w:i/>
        </w:rPr>
        <w:t xml:space="preserve">, and no </w:t>
      </w:r>
      <w:r w:rsidR="00A7653F">
        <w:rPr>
          <w:rFonts w:asciiTheme="minorHAnsi" w:hAnsiTheme="minorHAnsi"/>
          <w:i/>
        </w:rPr>
        <w:t>acolyte</w:t>
      </w:r>
      <w:r w:rsidR="004D6EFB" w:rsidRPr="00BA4ED1">
        <w:rPr>
          <w:rFonts w:asciiTheme="minorHAnsi" w:hAnsiTheme="minorHAnsi"/>
          <w:i/>
        </w:rPr>
        <w:t xml:space="preserve"> is scheduled,</w:t>
      </w:r>
      <w:r w:rsidR="004D6EFB" w:rsidRPr="00BA4E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worship assistant should </w:t>
      </w:r>
      <w:r w:rsidR="004D6EFB" w:rsidRPr="00BA4ED1">
        <w:rPr>
          <w:rFonts w:asciiTheme="minorHAnsi" w:hAnsiTheme="minorHAnsi"/>
        </w:rPr>
        <w:t>light the</w:t>
      </w:r>
      <w:r w:rsidR="00E144B3" w:rsidRPr="00BA4ED1">
        <w:rPr>
          <w:rFonts w:asciiTheme="minorHAnsi" w:hAnsiTheme="minorHAnsi"/>
        </w:rPr>
        <w:t xml:space="preserve"> candles</w:t>
      </w:r>
      <w:r w:rsidR="0002678E" w:rsidRPr="00BA4ED1">
        <w:rPr>
          <w:rFonts w:asciiTheme="minorHAnsi" w:hAnsiTheme="minorHAnsi"/>
        </w:rPr>
        <w:t xml:space="preserve"> 5 minutes prior to the </w:t>
      </w:r>
      <w:r w:rsidR="00E144B3" w:rsidRPr="00BA4ED1">
        <w:rPr>
          <w:rFonts w:asciiTheme="minorHAnsi" w:hAnsiTheme="minorHAnsi"/>
        </w:rPr>
        <w:t xml:space="preserve">worship </w:t>
      </w:r>
      <w:r w:rsidR="0002678E" w:rsidRPr="00BA4ED1">
        <w:rPr>
          <w:rFonts w:asciiTheme="minorHAnsi" w:hAnsiTheme="minorHAnsi"/>
        </w:rPr>
        <w:t>service</w:t>
      </w:r>
      <w:r w:rsidR="004D6EFB" w:rsidRPr="00BA4ED1">
        <w:rPr>
          <w:rFonts w:asciiTheme="minorHAnsi" w:hAnsiTheme="minorHAnsi"/>
        </w:rPr>
        <w:t xml:space="preserve">. </w:t>
      </w:r>
      <w:r w:rsidR="00CB7D7A">
        <w:rPr>
          <w:rFonts w:asciiTheme="minorHAnsi" w:hAnsiTheme="minorHAnsi"/>
        </w:rPr>
        <w:t>A</w:t>
      </w:r>
      <w:r w:rsidR="00E144B3" w:rsidRPr="00BA4ED1">
        <w:rPr>
          <w:rFonts w:asciiTheme="minorHAnsi" w:hAnsiTheme="minorHAnsi"/>
        </w:rPr>
        <w:t xml:space="preserve"> candle lighter </w:t>
      </w:r>
      <w:r w:rsidR="00CB7D7A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 xml:space="preserve">located </w:t>
      </w:r>
      <w:r w:rsidR="00E144B3" w:rsidRPr="00BA4ED1">
        <w:rPr>
          <w:rFonts w:asciiTheme="minorHAnsi" w:hAnsiTheme="minorHAnsi"/>
        </w:rPr>
        <w:t>o</w:t>
      </w:r>
      <w:r w:rsidR="004D6EFB" w:rsidRPr="00BA4ED1">
        <w:rPr>
          <w:rFonts w:asciiTheme="minorHAnsi" w:hAnsiTheme="minorHAnsi"/>
        </w:rPr>
        <w:t xml:space="preserve">n the </w:t>
      </w:r>
      <w:r w:rsidR="00E144B3" w:rsidRPr="00BA4ED1">
        <w:rPr>
          <w:rFonts w:asciiTheme="minorHAnsi" w:hAnsiTheme="minorHAnsi"/>
        </w:rPr>
        <w:t xml:space="preserve">Welcome Center or </w:t>
      </w:r>
      <w:r w:rsidR="00A7653F">
        <w:rPr>
          <w:rFonts w:asciiTheme="minorHAnsi" w:hAnsiTheme="minorHAnsi"/>
        </w:rPr>
        <w:t>in the sacristy</w:t>
      </w:r>
      <w:r w:rsidR="00E144B3" w:rsidRPr="00BA4ED1">
        <w:rPr>
          <w:rFonts w:asciiTheme="minorHAnsi" w:hAnsiTheme="minorHAnsi"/>
        </w:rPr>
        <w:t>.</w:t>
      </w:r>
      <w:r w:rsidR="004D6EFB" w:rsidRPr="00BA4ED1">
        <w:rPr>
          <w:rFonts w:asciiTheme="minorHAnsi" w:hAnsiTheme="minorHAnsi"/>
        </w:rPr>
        <w:t xml:space="preserve"> </w:t>
      </w:r>
    </w:p>
    <w:p w14:paraId="448F4521" w14:textId="77777777" w:rsidR="004D6EFB" w:rsidRPr="0066355B" w:rsidRDefault="004D6EFB">
      <w:pPr>
        <w:rPr>
          <w:rFonts w:asciiTheme="minorHAnsi" w:hAnsiTheme="minorHAnsi"/>
          <w:sz w:val="8"/>
          <w:szCs w:val="12"/>
        </w:rPr>
      </w:pPr>
    </w:p>
    <w:p w14:paraId="475BCB38" w14:textId="77777777" w:rsidR="00BA4ED1" w:rsidRDefault="004D6EFB">
      <w:pPr>
        <w:rPr>
          <w:rFonts w:asciiTheme="minorHAnsi" w:hAnsiTheme="minorHAnsi"/>
          <w:b/>
        </w:rPr>
      </w:pPr>
      <w:r w:rsidRPr="006D1787">
        <w:rPr>
          <w:rFonts w:asciiTheme="minorHAnsi" w:hAnsiTheme="minorHAnsi"/>
          <w:b/>
          <w:u w:val="single"/>
        </w:rPr>
        <w:t>Microphone</w:t>
      </w:r>
    </w:p>
    <w:p w14:paraId="27900115" w14:textId="21BF09A4" w:rsidR="00BA4ED1" w:rsidRDefault="004D6EFB" w:rsidP="00BA4ED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>All of your spea</w:t>
      </w:r>
      <w:r w:rsidR="006D2F42">
        <w:rPr>
          <w:rFonts w:asciiTheme="minorHAnsi" w:hAnsiTheme="minorHAnsi"/>
        </w:rPr>
        <w:t>king parts are done at the lecte</w:t>
      </w:r>
      <w:r w:rsidRPr="00BA4ED1">
        <w:rPr>
          <w:rFonts w:asciiTheme="minorHAnsi" w:hAnsiTheme="minorHAnsi"/>
        </w:rPr>
        <w:t xml:space="preserve">rn. </w:t>
      </w:r>
      <w:r w:rsidR="00921EBC">
        <w:rPr>
          <w:rFonts w:asciiTheme="minorHAnsi" w:hAnsiTheme="minorHAnsi"/>
        </w:rPr>
        <w:t>The microphone stays on and is controlled by the Sound Board volunteers.</w:t>
      </w:r>
    </w:p>
    <w:p w14:paraId="5FCA7FA2" w14:textId="77777777" w:rsidR="0066355B" w:rsidRPr="0066355B" w:rsidRDefault="0066355B" w:rsidP="0066355B">
      <w:pPr>
        <w:rPr>
          <w:rFonts w:asciiTheme="minorHAnsi" w:hAnsiTheme="minorHAnsi"/>
          <w:sz w:val="12"/>
          <w:szCs w:val="8"/>
        </w:rPr>
      </w:pPr>
    </w:p>
    <w:p w14:paraId="27073010" w14:textId="77777777" w:rsidR="004D6EFB" w:rsidRPr="00BA4ED1" w:rsidRDefault="006D1787" w:rsidP="00BA4ED1">
      <w:pPr>
        <w:pBdr>
          <w:bottom w:val="single" w:sz="4" w:space="1" w:color="auto"/>
        </w:pBdr>
        <w:rPr>
          <w:rFonts w:asciiTheme="minorHAnsi" w:hAnsiTheme="minorHAnsi"/>
          <w:b/>
          <w:sz w:val="28"/>
        </w:rPr>
      </w:pPr>
      <w:r w:rsidRPr="00BA4ED1">
        <w:rPr>
          <w:rFonts w:asciiTheme="minorHAnsi" w:hAnsiTheme="minorHAnsi"/>
          <w:b/>
          <w:i/>
          <w:sz w:val="28"/>
        </w:rPr>
        <w:t>AT THE BEGINNING OF THE SERVICE:</w:t>
      </w:r>
    </w:p>
    <w:p w14:paraId="59CBAA41" w14:textId="77777777" w:rsidR="004D6EFB" w:rsidRPr="0066355B" w:rsidRDefault="004D6EFB">
      <w:pPr>
        <w:rPr>
          <w:rFonts w:asciiTheme="minorHAnsi" w:hAnsiTheme="minorHAnsi"/>
          <w:sz w:val="12"/>
          <w:szCs w:val="16"/>
        </w:rPr>
      </w:pPr>
    </w:p>
    <w:p w14:paraId="754F74A6" w14:textId="77777777" w:rsidR="004D6EFB" w:rsidRPr="006D1787" w:rsidRDefault="004D6EFB">
      <w:pPr>
        <w:rPr>
          <w:rFonts w:asciiTheme="minorHAnsi" w:hAnsiTheme="minorHAnsi"/>
          <w:b/>
        </w:rPr>
      </w:pPr>
      <w:r w:rsidRPr="006D1787">
        <w:rPr>
          <w:rFonts w:asciiTheme="minorHAnsi" w:hAnsiTheme="minorHAnsi"/>
          <w:b/>
        </w:rPr>
        <w:t xml:space="preserve">1. </w:t>
      </w:r>
      <w:r w:rsidRPr="006D1787">
        <w:rPr>
          <w:rFonts w:asciiTheme="minorHAnsi" w:hAnsiTheme="minorHAnsi"/>
          <w:b/>
          <w:u w:val="single"/>
        </w:rPr>
        <w:t>Enter the place of worship</w:t>
      </w:r>
      <w:r w:rsidRPr="006D1787">
        <w:rPr>
          <w:rFonts w:asciiTheme="minorHAnsi" w:hAnsiTheme="minorHAnsi"/>
          <w:b/>
        </w:rPr>
        <w:t xml:space="preserve"> </w:t>
      </w:r>
    </w:p>
    <w:p w14:paraId="043AF9DF" w14:textId="77777777" w:rsidR="00BA4ED1" w:rsidRDefault="00A87920" w:rsidP="00BA4ED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>Unless the P</w:t>
      </w:r>
      <w:r w:rsidR="004D6EFB" w:rsidRPr="00BA4ED1">
        <w:rPr>
          <w:rFonts w:asciiTheme="minorHAnsi" w:hAnsiTheme="minorHAnsi"/>
        </w:rPr>
        <w:t>astor indicated otherwise, enter at the beginning of the opening song (the first one the congregation sings), walk into the sanctuary</w:t>
      </w:r>
      <w:r w:rsidR="00A7653F">
        <w:rPr>
          <w:rFonts w:asciiTheme="minorHAnsi" w:hAnsiTheme="minorHAnsi"/>
        </w:rPr>
        <w:t xml:space="preserve"> with the </w:t>
      </w:r>
      <w:r w:rsidRPr="00BA4ED1">
        <w:rPr>
          <w:rFonts w:asciiTheme="minorHAnsi" w:hAnsiTheme="minorHAnsi"/>
        </w:rPr>
        <w:t>acolyte and</w:t>
      </w:r>
      <w:r w:rsidR="004D6EFB" w:rsidRPr="00BA4ED1">
        <w:rPr>
          <w:rFonts w:asciiTheme="minorHAnsi" w:hAnsiTheme="minorHAnsi"/>
        </w:rPr>
        <w:t xml:space="preserve"> crucifer, </w:t>
      </w:r>
      <w:r w:rsidR="00A7653F">
        <w:rPr>
          <w:rFonts w:asciiTheme="minorHAnsi" w:hAnsiTheme="minorHAnsi"/>
        </w:rPr>
        <w:t>(</w:t>
      </w:r>
      <w:r w:rsidR="004D6EFB" w:rsidRPr="00BA4ED1">
        <w:rPr>
          <w:rFonts w:asciiTheme="minorHAnsi" w:hAnsiTheme="minorHAnsi"/>
        </w:rPr>
        <w:t>and in front of the choir at 8:30</w:t>
      </w:r>
      <w:r w:rsidRPr="00BA4ED1">
        <w:rPr>
          <w:rFonts w:asciiTheme="minorHAnsi" w:hAnsiTheme="minorHAnsi"/>
        </w:rPr>
        <w:t xml:space="preserve"> a.m.</w:t>
      </w:r>
      <w:r w:rsidR="004D6EFB" w:rsidRPr="00BA4ED1">
        <w:rPr>
          <w:rFonts w:asciiTheme="minorHAnsi" w:hAnsiTheme="minorHAnsi"/>
        </w:rPr>
        <w:t>), going down the center aisle, and pausing to briefly reverence the</w:t>
      </w:r>
      <w:r w:rsidR="00BA4ED1">
        <w:rPr>
          <w:rFonts w:asciiTheme="minorHAnsi" w:hAnsiTheme="minorHAnsi"/>
        </w:rPr>
        <w:t xml:space="preserve"> altar.</w:t>
      </w:r>
    </w:p>
    <w:p w14:paraId="65909356" w14:textId="403F2104" w:rsidR="004D6EFB" w:rsidRDefault="00A87920" w:rsidP="00BA4ED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>You then go to the left</w:t>
      </w:r>
      <w:r w:rsidR="004D6EFB" w:rsidRPr="00BA4ED1">
        <w:rPr>
          <w:rFonts w:asciiTheme="minorHAnsi" w:hAnsiTheme="minorHAnsi"/>
        </w:rPr>
        <w:t xml:space="preserve"> and sit in one of the worship leader chairs to the left of the altar. </w:t>
      </w:r>
    </w:p>
    <w:p w14:paraId="50E25E62" w14:textId="3FC48AA8" w:rsidR="005E5FB4" w:rsidRDefault="005E5FB4" w:rsidP="005E5FB4">
      <w:pPr>
        <w:rPr>
          <w:rFonts w:asciiTheme="minorHAnsi" w:hAnsiTheme="minorHAnsi"/>
        </w:rPr>
      </w:pPr>
    </w:p>
    <w:p w14:paraId="720817EF" w14:textId="3B8B21E9" w:rsidR="005E5FB4" w:rsidRDefault="005E5FB4" w:rsidP="005E5FB4">
      <w:pPr>
        <w:rPr>
          <w:rFonts w:asciiTheme="minorHAnsi" w:hAnsiTheme="minorHAnsi"/>
        </w:rPr>
      </w:pPr>
    </w:p>
    <w:p w14:paraId="63A0CBAC" w14:textId="77777777" w:rsidR="005E5FB4" w:rsidRPr="005E5FB4" w:rsidRDefault="005E5FB4" w:rsidP="005E5FB4">
      <w:pPr>
        <w:rPr>
          <w:rFonts w:asciiTheme="minorHAnsi" w:hAnsiTheme="minorHAnsi"/>
        </w:rPr>
      </w:pPr>
    </w:p>
    <w:p w14:paraId="6FF1CF3C" w14:textId="77777777" w:rsidR="00A87920" w:rsidRDefault="004D6EFB">
      <w:pPr>
        <w:rPr>
          <w:rFonts w:asciiTheme="minorHAnsi" w:hAnsiTheme="minorHAnsi"/>
          <w:b/>
        </w:rPr>
      </w:pPr>
      <w:r w:rsidRPr="006D1787">
        <w:rPr>
          <w:rFonts w:asciiTheme="minorHAnsi" w:hAnsiTheme="minorHAnsi"/>
          <w:b/>
        </w:rPr>
        <w:lastRenderedPageBreak/>
        <w:t xml:space="preserve">2. </w:t>
      </w:r>
      <w:r w:rsidRPr="006D1787">
        <w:rPr>
          <w:rFonts w:asciiTheme="minorHAnsi" w:hAnsiTheme="minorHAnsi"/>
          <w:b/>
          <w:u w:val="single"/>
        </w:rPr>
        <w:t>Lead the confession</w:t>
      </w:r>
    </w:p>
    <w:p w14:paraId="2AA824B6" w14:textId="0B63164D" w:rsidR="00BA4ED1" w:rsidRDefault="006177A6" w:rsidP="00BA4ED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microphone stays on and is controlled by the Sound Board volunteers.</w:t>
      </w:r>
      <w:r>
        <w:rPr>
          <w:rFonts w:asciiTheme="minorHAnsi" w:hAnsiTheme="minorHAnsi"/>
        </w:rPr>
        <w:t xml:space="preserve"> Go </w:t>
      </w:r>
      <w:r w:rsidR="004D6EFB" w:rsidRPr="00BA4ED1">
        <w:rPr>
          <w:rFonts w:asciiTheme="minorHAnsi" w:hAnsiTheme="minorHAnsi"/>
        </w:rPr>
        <w:t>to the lectern during the last verse of the opening hymn or song. You want to be ready to speak as the music fades to keep things on a smooth pace.</w:t>
      </w:r>
    </w:p>
    <w:p w14:paraId="0F9533F6" w14:textId="79F0D8CD" w:rsidR="00BA4ED1" w:rsidRDefault="004D6EFB" w:rsidP="00BA4ED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bookmarkStart w:id="0" w:name="OLE_LINK1"/>
      <w:r w:rsidRPr="00BA4ED1">
        <w:rPr>
          <w:rFonts w:asciiTheme="minorHAnsi" w:hAnsiTheme="minorHAnsi"/>
        </w:rPr>
        <w:t xml:space="preserve">Lead the order of confession, introducing it by saying, </w:t>
      </w:r>
      <w:r w:rsidRPr="00BA4ED1">
        <w:rPr>
          <w:rFonts w:asciiTheme="minorHAnsi" w:hAnsiTheme="minorHAnsi"/>
          <w:i/>
        </w:rPr>
        <w:t>“Let us together confess our sins, using the words in our bulletin</w:t>
      </w:r>
      <w:r w:rsidR="00DF7A97">
        <w:rPr>
          <w:rFonts w:asciiTheme="minorHAnsi" w:hAnsiTheme="minorHAnsi"/>
          <w:i/>
        </w:rPr>
        <w:t xml:space="preserve"> or on our screen</w:t>
      </w:r>
      <w:r w:rsidRPr="00BA4ED1">
        <w:rPr>
          <w:rFonts w:asciiTheme="minorHAnsi" w:hAnsiTheme="minorHAnsi"/>
          <w:i/>
        </w:rPr>
        <w:t>.”</w:t>
      </w:r>
      <w:r w:rsidRPr="00BA4ED1">
        <w:rPr>
          <w:rFonts w:asciiTheme="minorHAnsi" w:hAnsiTheme="minorHAnsi"/>
        </w:rPr>
        <w:t xml:space="preserve"> </w:t>
      </w:r>
      <w:bookmarkEnd w:id="0"/>
    </w:p>
    <w:p w14:paraId="69F70FAC" w14:textId="77777777" w:rsidR="00143C0E" w:rsidRDefault="004D6EFB" w:rsidP="00143C0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43C0E">
        <w:rPr>
          <w:rFonts w:asciiTheme="minorHAnsi" w:hAnsiTheme="minorHAnsi"/>
        </w:rPr>
        <w:t>You then read the first section. Pastor will read the ending section (the declaration of forgiveness).</w:t>
      </w:r>
    </w:p>
    <w:p w14:paraId="4621393D" w14:textId="77777777" w:rsidR="004D6EFB" w:rsidRPr="00143C0E" w:rsidRDefault="004D6EFB" w:rsidP="00143C0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43C0E">
        <w:rPr>
          <w:rFonts w:asciiTheme="minorHAnsi" w:hAnsiTheme="minorHAnsi"/>
        </w:rPr>
        <w:t xml:space="preserve">After this, return to your seat. </w:t>
      </w:r>
    </w:p>
    <w:p w14:paraId="039DA764" w14:textId="77777777" w:rsidR="004D6EFB" w:rsidRPr="0066355B" w:rsidRDefault="004D6EFB">
      <w:pPr>
        <w:rPr>
          <w:rFonts w:asciiTheme="minorHAnsi" w:hAnsiTheme="minorHAnsi"/>
          <w:sz w:val="8"/>
          <w:szCs w:val="8"/>
        </w:rPr>
      </w:pPr>
    </w:p>
    <w:p w14:paraId="59E42981" w14:textId="77777777" w:rsidR="004D6EFB" w:rsidRPr="0066355B" w:rsidRDefault="004D6EFB">
      <w:pPr>
        <w:rPr>
          <w:rFonts w:asciiTheme="minorHAnsi" w:hAnsiTheme="minorHAnsi"/>
          <w:sz w:val="8"/>
          <w:szCs w:val="8"/>
        </w:rPr>
      </w:pPr>
    </w:p>
    <w:p w14:paraId="21192B4F" w14:textId="1AD1445E" w:rsidR="004D6EFB" w:rsidRPr="006D1787" w:rsidRDefault="005E5FB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4D6EFB" w:rsidRPr="006D1787">
        <w:rPr>
          <w:rFonts w:asciiTheme="minorHAnsi" w:hAnsiTheme="minorHAnsi"/>
          <w:b/>
        </w:rPr>
        <w:t xml:space="preserve">. </w:t>
      </w:r>
      <w:r w:rsidR="004D6EFB" w:rsidRPr="006D1787">
        <w:rPr>
          <w:rFonts w:asciiTheme="minorHAnsi" w:hAnsiTheme="minorHAnsi"/>
          <w:b/>
          <w:u w:val="single"/>
        </w:rPr>
        <w:t>Lead the Creed</w:t>
      </w:r>
    </w:p>
    <w:p w14:paraId="5D9F2953" w14:textId="77777777" w:rsidR="004D6EFB" w:rsidRPr="00BA4ED1" w:rsidRDefault="004D6EFB" w:rsidP="00BA4ED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 xml:space="preserve">Go to lectern. Introduce it by saying, </w:t>
      </w:r>
      <w:r w:rsidRPr="00BA4ED1">
        <w:rPr>
          <w:rFonts w:asciiTheme="minorHAnsi" w:hAnsiTheme="minorHAnsi"/>
          <w:i/>
        </w:rPr>
        <w:t>“Let us celebrate our common faith, using the words of the Apostles’ Creed.”</w:t>
      </w:r>
      <w:r w:rsidRPr="00BA4ED1">
        <w:rPr>
          <w:rFonts w:asciiTheme="minorHAnsi" w:hAnsiTheme="minorHAnsi"/>
        </w:rPr>
        <w:t xml:space="preserve"> </w:t>
      </w:r>
    </w:p>
    <w:p w14:paraId="3E0134C3" w14:textId="77777777" w:rsidR="004D6EFB" w:rsidRPr="0066355B" w:rsidRDefault="004D6EFB">
      <w:pPr>
        <w:rPr>
          <w:rFonts w:asciiTheme="minorHAnsi" w:hAnsiTheme="minorHAnsi"/>
          <w:sz w:val="8"/>
          <w:szCs w:val="8"/>
        </w:rPr>
      </w:pPr>
    </w:p>
    <w:p w14:paraId="4F51EDFD" w14:textId="375D931E" w:rsidR="004D6EFB" w:rsidRPr="006D1787" w:rsidRDefault="005E5FB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="004D6EFB" w:rsidRPr="006D1787">
        <w:rPr>
          <w:rFonts w:asciiTheme="minorHAnsi" w:hAnsiTheme="minorHAnsi"/>
          <w:b/>
        </w:rPr>
        <w:t xml:space="preserve">. </w:t>
      </w:r>
      <w:r w:rsidR="004D3F37">
        <w:rPr>
          <w:rFonts w:asciiTheme="minorHAnsi" w:hAnsiTheme="minorHAnsi"/>
          <w:b/>
          <w:u w:val="single"/>
        </w:rPr>
        <w:t>Lead the Prayers of the P</w:t>
      </w:r>
      <w:r w:rsidR="004D6EFB" w:rsidRPr="006D1787">
        <w:rPr>
          <w:rFonts w:asciiTheme="minorHAnsi" w:hAnsiTheme="minorHAnsi"/>
          <w:b/>
          <w:u w:val="single"/>
        </w:rPr>
        <w:t>eople</w:t>
      </w:r>
    </w:p>
    <w:p w14:paraId="1523D1E3" w14:textId="625DDD0E" w:rsidR="00012BB8" w:rsidRDefault="006177A6" w:rsidP="00BA4ED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Compose and l</w:t>
      </w:r>
      <w:r w:rsidR="004D6EFB" w:rsidRPr="00BA4ED1">
        <w:rPr>
          <w:rFonts w:asciiTheme="minorHAnsi" w:hAnsiTheme="minorHAnsi"/>
        </w:rPr>
        <w:t>ead the prayers from the lectern, using the words printed on the prayer sheet.</w:t>
      </w:r>
    </w:p>
    <w:p w14:paraId="1A37B62D" w14:textId="77777777" w:rsidR="004D6EFB" w:rsidRPr="00012BB8" w:rsidRDefault="00012BB8" w:rsidP="00012BB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Stay at lectern while the </w:t>
      </w:r>
      <w:r>
        <w:rPr>
          <w:rFonts w:asciiTheme="minorHAnsi" w:hAnsiTheme="minorHAnsi"/>
          <w:i/>
        </w:rPr>
        <w:t xml:space="preserve">Pastor </w:t>
      </w:r>
      <w:r w:rsidR="004D6EFB" w:rsidRPr="00BA4ED1">
        <w:rPr>
          <w:rFonts w:asciiTheme="minorHAnsi" w:hAnsiTheme="minorHAnsi"/>
          <w:i/>
        </w:rPr>
        <w:t>say</w:t>
      </w:r>
      <w:r>
        <w:rPr>
          <w:rFonts w:asciiTheme="minorHAnsi" w:hAnsiTheme="minorHAnsi"/>
          <w:i/>
        </w:rPr>
        <w:t>s</w:t>
      </w:r>
      <w:r w:rsidR="004D6EFB" w:rsidRPr="00BA4ED1">
        <w:rPr>
          <w:rFonts w:asciiTheme="minorHAnsi" w:hAnsiTheme="minorHAnsi"/>
          <w:i/>
        </w:rPr>
        <w:t xml:space="preserve"> the conclusion to the prayers.</w:t>
      </w:r>
      <w:r>
        <w:rPr>
          <w:rFonts w:asciiTheme="minorHAnsi" w:hAnsiTheme="minorHAnsi"/>
        </w:rPr>
        <w:t xml:space="preserve"> Return to your seat.</w:t>
      </w:r>
    </w:p>
    <w:p w14:paraId="6654A57A" w14:textId="77777777" w:rsidR="004D6EFB" w:rsidRPr="0066355B" w:rsidRDefault="004D6EFB">
      <w:pPr>
        <w:rPr>
          <w:rFonts w:asciiTheme="minorHAnsi" w:hAnsiTheme="minorHAnsi"/>
          <w:sz w:val="8"/>
          <w:szCs w:val="8"/>
        </w:rPr>
      </w:pPr>
    </w:p>
    <w:p w14:paraId="585D1DF3" w14:textId="72DB27E9" w:rsidR="00A87920" w:rsidRDefault="005E5F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4D6EFB" w:rsidRPr="00C55100">
        <w:rPr>
          <w:rFonts w:asciiTheme="minorHAnsi" w:hAnsiTheme="minorHAnsi"/>
          <w:b/>
        </w:rPr>
        <w:t xml:space="preserve">. </w:t>
      </w:r>
      <w:r w:rsidR="004D6EFB" w:rsidRPr="00C55100">
        <w:rPr>
          <w:rFonts w:asciiTheme="minorHAnsi" w:hAnsiTheme="minorHAnsi"/>
          <w:b/>
          <w:u w:val="single"/>
        </w:rPr>
        <w:t xml:space="preserve">Prepare </w:t>
      </w:r>
      <w:r w:rsidR="004D3F37" w:rsidRPr="00C55100">
        <w:rPr>
          <w:rFonts w:asciiTheme="minorHAnsi" w:hAnsiTheme="minorHAnsi"/>
          <w:b/>
          <w:u w:val="single"/>
        </w:rPr>
        <w:t>Altar for C</w:t>
      </w:r>
      <w:r w:rsidR="004D6EFB" w:rsidRPr="00C55100">
        <w:rPr>
          <w:rFonts w:asciiTheme="minorHAnsi" w:hAnsiTheme="minorHAnsi"/>
          <w:b/>
          <w:u w:val="single"/>
        </w:rPr>
        <w:t>ommunion</w:t>
      </w:r>
    </w:p>
    <w:p w14:paraId="0752CAF2" w14:textId="61DF011C" w:rsidR="00BA4ED1" w:rsidRDefault="006177A6" w:rsidP="00BA4ED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</w:t>
      </w:r>
      <w:r w:rsidR="004D6EFB" w:rsidRPr="00BA4ED1">
        <w:rPr>
          <w:rFonts w:asciiTheme="minorHAnsi" w:hAnsiTheme="minorHAnsi"/>
        </w:rPr>
        <w:t xml:space="preserve">ushers </w:t>
      </w:r>
      <w:r>
        <w:rPr>
          <w:rFonts w:asciiTheme="minorHAnsi" w:hAnsiTheme="minorHAnsi"/>
        </w:rPr>
        <w:t>collect</w:t>
      </w:r>
      <w:r w:rsidR="004D6EFB" w:rsidRPr="00BA4ED1">
        <w:rPr>
          <w:rFonts w:asciiTheme="minorHAnsi" w:hAnsiTheme="minorHAnsi"/>
        </w:rPr>
        <w:t xml:space="preserve"> the offering,</w:t>
      </w:r>
      <w:r w:rsidR="000D03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this is the time </w:t>
      </w:r>
      <w:r w:rsidR="000D0325">
        <w:rPr>
          <w:rFonts w:asciiTheme="minorHAnsi" w:hAnsiTheme="minorHAnsi"/>
        </w:rPr>
        <w:t>the Pastor</w:t>
      </w:r>
      <w:r w:rsidR="004D6EFB" w:rsidRPr="00BA4ED1">
        <w:rPr>
          <w:rFonts w:asciiTheme="minorHAnsi" w:hAnsiTheme="minorHAnsi"/>
        </w:rPr>
        <w:t xml:space="preserve"> </w:t>
      </w:r>
      <w:r w:rsidR="000D0325">
        <w:rPr>
          <w:rFonts w:asciiTheme="minorHAnsi" w:hAnsiTheme="minorHAnsi"/>
        </w:rPr>
        <w:t xml:space="preserve">and worship assistant </w:t>
      </w:r>
      <w:r w:rsidR="004D6EFB" w:rsidRPr="00BA4ED1">
        <w:rPr>
          <w:rFonts w:asciiTheme="minorHAnsi" w:hAnsiTheme="minorHAnsi"/>
        </w:rPr>
        <w:t>p</w:t>
      </w:r>
      <w:r w:rsidR="00BA4ED1">
        <w:rPr>
          <w:rFonts w:asciiTheme="minorHAnsi" w:hAnsiTheme="minorHAnsi"/>
        </w:rPr>
        <w:t>repare the altar</w:t>
      </w:r>
      <w:r w:rsidR="000D0325">
        <w:rPr>
          <w:rFonts w:asciiTheme="minorHAnsi" w:hAnsiTheme="minorHAnsi"/>
        </w:rPr>
        <w:t xml:space="preserve"> and credence table</w:t>
      </w:r>
      <w:r w:rsidR="00BA4ED1">
        <w:rPr>
          <w:rFonts w:asciiTheme="minorHAnsi" w:hAnsiTheme="minorHAnsi"/>
        </w:rPr>
        <w:t xml:space="preserve"> for communion.</w:t>
      </w:r>
    </w:p>
    <w:p w14:paraId="0E406D53" w14:textId="77777777" w:rsidR="000D0325" w:rsidRDefault="00012BB8" w:rsidP="00BA4ED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communion is by intinction, r</w:t>
      </w:r>
      <w:r w:rsidR="000D0325">
        <w:rPr>
          <w:rFonts w:asciiTheme="minorHAnsi" w:hAnsiTheme="minorHAnsi"/>
        </w:rPr>
        <w:t xml:space="preserve">emove the </w:t>
      </w:r>
      <w:r w:rsidR="00F325F7">
        <w:rPr>
          <w:rFonts w:asciiTheme="minorHAnsi" w:hAnsiTheme="minorHAnsi"/>
        </w:rPr>
        <w:t>linen veil</w:t>
      </w:r>
      <w:r w:rsidR="000D0325">
        <w:rPr>
          <w:rFonts w:asciiTheme="minorHAnsi" w:hAnsiTheme="minorHAnsi"/>
        </w:rPr>
        <w:t xml:space="preserve"> from the </w:t>
      </w:r>
      <w:r>
        <w:rPr>
          <w:rFonts w:asciiTheme="minorHAnsi" w:hAnsiTheme="minorHAnsi"/>
        </w:rPr>
        <w:t>pa</w:t>
      </w:r>
      <w:r w:rsidR="00281044">
        <w:rPr>
          <w:rFonts w:asciiTheme="minorHAnsi" w:hAnsiTheme="minorHAnsi"/>
        </w:rPr>
        <w:t xml:space="preserve">tens and take the covers off </w:t>
      </w:r>
      <w:r>
        <w:rPr>
          <w:rFonts w:asciiTheme="minorHAnsi" w:hAnsiTheme="minorHAnsi"/>
        </w:rPr>
        <w:t>the small container</w:t>
      </w:r>
      <w:r w:rsidR="00143C0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gluten-free wafers</w:t>
      </w:r>
      <w:r w:rsidR="00143C0E">
        <w:rPr>
          <w:rFonts w:asciiTheme="minorHAnsi" w:hAnsiTheme="minorHAnsi"/>
        </w:rPr>
        <w:t xml:space="preserve"> located inside the paten</w:t>
      </w:r>
      <w:r w:rsidR="00C55100">
        <w:rPr>
          <w:rFonts w:asciiTheme="minorHAnsi" w:hAnsiTheme="minorHAnsi"/>
        </w:rPr>
        <w:t>. P</w:t>
      </w:r>
      <w:r>
        <w:rPr>
          <w:rFonts w:asciiTheme="minorHAnsi" w:hAnsiTheme="minorHAnsi"/>
        </w:rPr>
        <w:t>lac</w:t>
      </w:r>
      <w:r w:rsidR="00C55100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143C0E">
        <w:rPr>
          <w:rFonts w:asciiTheme="minorHAnsi" w:hAnsiTheme="minorHAnsi"/>
        </w:rPr>
        <w:t>the cover</w:t>
      </w:r>
      <w:r w:rsidR="00C55100">
        <w:rPr>
          <w:rFonts w:asciiTheme="minorHAnsi" w:hAnsiTheme="minorHAnsi"/>
        </w:rPr>
        <w:t>s</w:t>
      </w:r>
      <w:r w:rsidR="00143C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on </w:t>
      </w:r>
      <w:r w:rsidR="00143C0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table or</w:t>
      </w:r>
      <w:r w:rsidR="00143C0E">
        <w:rPr>
          <w:rFonts w:asciiTheme="minorHAnsi" w:hAnsiTheme="minorHAnsi"/>
        </w:rPr>
        <w:t xml:space="preserve"> under the container</w:t>
      </w:r>
      <w:r>
        <w:rPr>
          <w:rFonts w:asciiTheme="minorHAnsi" w:hAnsiTheme="minorHAnsi"/>
        </w:rPr>
        <w:t xml:space="preserve"> inside </w:t>
      </w:r>
      <w:r w:rsidR="00C5510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paten.</w:t>
      </w:r>
    </w:p>
    <w:p w14:paraId="58AEC099" w14:textId="77777777" w:rsidR="00012BB8" w:rsidRDefault="00143C0E" w:rsidP="00BA4ED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communion at the rail, remove the </w:t>
      </w:r>
      <w:r w:rsidR="00F325F7">
        <w:rPr>
          <w:rFonts w:asciiTheme="minorHAnsi" w:hAnsiTheme="minorHAnsi"/>
        </w:rPr>
        <w:t>linen veil and top</w:t>
      </w:r>
      <w:r>
        <w:rPr>
          <w:rFonts w:asciiTheme="minorHAnsi" w:hAnsiTheme="minorHAnsi"/>
        </w:rPr>
        <w:t xml:space="preserve"> </w:t>
      </w:r>
      <w:r w:rsidR="00012BB8">
        <w:rPr>
          <w:rFonts w:asciiTheme="minorHAnsi" w:hAnsiTheme="minorHAnsi"/>
        </w:rPr>
        <w:t xml:space="preserve">cover </w:t>
      </w:r>
      <w:r>
        <w:rPr>
          <w:rFonts w:asciiTheme="minorHAnsi" w:hAnsiTheme="minorHAnsi"/>
        </w:rPr>
        <w:t xml:space="preserve">of </w:t>
      </w:r>
      <w:r w:rsidR="00012BB8">
        <w:rPr>
          <w:rFonts w:asciiTheme="minorHAnsi" w:hAnsiTheme="minorHAnsi"/>
        </w:rPr>
        <w:t xml:space="preserve">stacked communion trays, and place </w:t>
      </w:r>
      <w:r w:rsidR="00F325F7">
        <w:rPr>
          <w:rFonts w:asciiTheme="minorHAnsi" w:hAnsiTheme="minorHAnsi"/>
        </w:rPr>
        <w:t>them</w:t>
      </w:r>
      <w:r>
        <w:rPr>
          <w:rFonts w:asciiTheme="minorHAnsi" w:hAnsiTheme="minorHAnsi"/>
        </w:rPr>
        <w:t xml:space="preserve"> </w:t>
      </w:r>
      <w:r w:rsidR="00012BB8">
        <w:rPr>
          <w:rFonts w:asciiTheme="minorHAnsi" w:hAnsiTheme="minorHAnsi"/>
        </w:rPr>
        <w:t>on the table.</w:t>
      </w:r>
    </w:p>
    <w:p w14:paraId="431F974E" w14:textId="77777777" w:rsidR="00BA4ED1" w:rsidRDefault="00143C0E" w:rsidP="00BA4ED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43C0E">
        <w:rPr>
          <w:rFonts w:asciiTheme="minorHAnsi" w:hAnsiTheme="minorHAnsi"/>
          <w:i/>
          <w:u w:val="single"/>
        </w:rPr>
        <w:t>Note</w:t>
      </w:r>
      <w:r>
        <w:rPr>
          <w:rFonts w:asciiTheme="minorHAnsi" w:hAnsiTheme="minorHAnsi"/>
          <w:i/>
        </w:rPr>
        <w:t>:</w:t>
      </w:r>
      <w:r>
        <w:rPr>
          <w:rFonts w:asciiTheme="minorHAnsi" w:hAnsiTheme="minorHAnsi"/>
        </w:rPr>
        <w:t xml:space="preserve"> </w:t>
      </w:r>
      <w:r w:rsidR="000D0325">
        <w:rPr>
          <w:rFonts w:asciiTheme="minorHAnsi" w:hAnsiTheme="minorHAnsi"/>
        </w:rPr>
        <w:t>In the event that the Pastor is not preparing the altar, the worship assistant t</w:t>
      </w:r>
      <w:r w:rsidR="004D6EFB" w:rsidRPr="00BA4ED1">
        <w:rPr>
          <w:rFonts w:asciiTheme="minorHAnsi" w:hAnsiTheme="minorHAnsi"/>
        </w:rPr>
        <w:t>ake</w:t>
      </w:r>
      <w:r w:rsidR="000D0325">
        <w:rPr>
          <w:rFonts w:asciiTheme="minorHAnsi" w:hAnsiTheme="minorHAnsi"/>
        </w:rPr>
        <w:t>s</w:t>
      </w:r>
      <w:r w:rsidR="004D6EFB" w:rsidRPr="00BA4ED1">
        <w:rPr>
          <w:rFonts w:asciiTheme="minorHAnsi" w:hAnsiTheme="minorHAnsi"/>
        </w:rPr>
        <w:t xml:space="preserve"> the paraments off of the chalice, stacking them neatly on the altar.</w:t>
      </w:r>
    </w:p>
    <w:p w14:paraId="2DFC707E" w14:textId="77777777" w:rsidR="00BA4ED1" w:rsidRDefault="004D6EFB" w:rsidP="00BA4ED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 xml:space="preserve">Bring the extra chalice </w:t>
      </w:r>
      <w:r w:rsidR="00A87920" w:rsidRPr="00BA4ED1">
        <w:rPr>
          <w:rFonts w:asciiTheme="minorHAnsi" w:hAnsiTheme="minorHAnsi"/>
        </w:rPr>
        <w:t>and</w:t>
      </w:r>
      <w:r w:rsidRPr="00BA4ED1">
        <w:rPr>
          <w:rFonts w:asciiTheme="minorHAnsi" w:hAnsiTheme="minorHAnsi"/>
        </w:rPr>
        <w:t xml:space="preserve"> wafers from the credence table and place them on the altar. </w:t>
      </w:r>
    </w:p>
    <w:p w14:paraId="48744D7E" w14:textId="00B4DB3C" w:rsidR="004D6EFB" w:rsidRDefault="000D0325" w:rsidP="000D0325">
      <w:pPr>
        <w:rPr>
          <w:rFonts w:asciiTheme="minorHAnsi" w:hAnsiTheme="minorHAnsi"/>
          <w:iCs/>
        </w:rPr>
      </w:pPr>
      <w:r>
        <w:rPr>
          <w:rFonts w:asciiTheme="minorHAnsi" w:hAnsiTheme="minorHAnsi"/>
        </w:rPr>
        <w:t xml:space="preserve">TERMS:  </w:t>
      </w:r>
      <w:r w:rsidR="004D6EFB" w:rsidRPr="000D0325">
        <w:rPr>
          <w:rFonts w:asciiTheme="minorHAnsi" w:hAnsiTheme="minorHAnsi"/>
          <w:i/>
          <w:u w:val="single"/>
        </w:rPr>
        <w:t>Credence table</w:t>
      </w:r>
      <w:r w:rsidR="00A87920" w:rsidRPr="00BA4ED1">
        <w:rPr>
          <w:rFonts w:asciiTheme="minorHAnsi" w:hAnsiTheme="minorHAnsi"/>
          <w:i/>
        </w:rPr>
        <w:t>-</w:t>
      </w:r>
      <w:r w:rsidR="001841E7" w:rsidRPr="00BA4ED1">
        <w:rPr>
          <w:rFonts w:asciiTheme="minorHAnsi" w:hAnsiTheme="minorHAnsi"/>
          <w:i/>
        </w:rPr>
        <w:t>small table behind altar</w:t>
      </w:r>
      <w:r w:rsidR="00A87920" w:rsidRPr="00BA4ED1">
        <w:rPr>
          <w:rFonts w:asciiTheme="minorHAnsi" w:hAnsiTheme="minorHAnsi"/>
          <w:i/>
        </w:rPr>
        <w:t>;</w:t>
      </w:r>
      <w:r w:rsidR="001841E7" w:rsidRPr="00BA4ED1">
        <w:rPr>
          <w:rFonts w:asciiTheme="minorHAnsi" w:hAnsiTheme="minorHAnsi"/>
          <w:i/>
        </w:rPr>
        <w:t xml:space="preserve"> </w:t>
      </w:r>
      <w:r w:rsidR="00A87920" w:rsidRPr="000D0325">
        <w:rPr>
          <w:rFonts w:asciiTheme="minorHAnsi" w:hAnsiTheme="minorHAnsi"/>
          <w:i/>
          <w:u w:val="single"/>
        </w:rPr>
        <w:t>Paraments</w:t>
      </w:r>
      <w:r w:rsidR="00A87920" w:rsidRPr="00BA4ED1">
        <w:rPr>
          <w:rFonts w:asciiTheme="minorHAnsi" w:hAnsiTheme="minorHAnsi"/>
          <w:i/>
        </w:rPr>
        <w:t xml:space="preserve">-Chalice veil, </w:t>
      </w:r>
      <w:r w:rsidR="004D6EFB" w:rsidRPr="00BA4ED1">
        <w:rPr>
          <w:rFonts w:asciiTheme="minorHAnsi" w:hAnsiTheme="minorHAnsi"/>
          <w:i/>
        </w:rPr>
        <w:t>decorative cloth ove</w:t>
      </w:r>
      <w:r w:rsidR="001841E7" w:rsidRPr="00BA4ED1">
        <w:rPr>
          <w:rFonts w:asciiTheme="minorHAnsi" w:hAnsiTheme="minorHAnsi"/>
          <w:i/>
        </w:rPr>
        <w:t>r chalice</w:t>
      </w:r>
      <w:r w:rsidR="00A87920" w:rsidRPr="00BA4ED1">
        <w:rPr>
          <w:rFonts w:asciiTheme="minorHAnsi" w:hAnsiTheme="minorHAnsi"/>
          <w:i/>
        </w:rPr>
        <w:t xml:space="preserve">; Pall-white “board”; </w:t>
      </w:r>
      <w:r w:rsidR="001841E7" w:rsidRPr="000D0325">
        <w:rPr>
          <w:rFonts w:asciiTheme="minorHAnsi" w:hAnsiTheme="minorHAnsi"/>
          <w:i/>
          <w:u w:val="single"/>
        </w:rPr>
        <w:t>P</w:t>
      </w:r>
      <w:r w:rsidR="00A87920" w:rsidRPr="000D0325">
        <w:rPr>
          <w:rFonts w:asciiTheme="minorHAnsi" w:hAnsiTheme="minorHAnsi"/>
          <w:i/>
          <w:u w:val="single"/>
        </w:rPr>
        <w:t>urificator</w:t>
      </w:r>
      <w:r w:rsidR="004D6EFB" w:rsidRPr="00BA4ED1">
        <w:rPr>
          <w:rFonts w:asciiTheme="minorHAnsi" w:hAnsiTheme="minorHAnsi"/>
          <w:i/>
        </w:rPr>
        <w:t>–white clo</w:t>
      </w:r>
      <w:r w:rsidR="00BA4ED1">
        <w:rPr>
          <w:rFonts w:asciiTheme="minorHAnsi" w:hAnsiTheme="minorHAnsi"/>
          <w:i/>
        </w:rPr>
        <w:t>th</w:t>
      </w:r>
    </w:p>
    <w:p w14:paraId="354B3D47" w14:textId="77777777" w:rsidR="0066355B" w:rsidRPr="0066355B" w:rsidRDefault="0066355B" w:rsidP="000D0325">
      <w:pPr>
        <w:rPr>
          <w:rFonts w:asciiTheme="minorHAnsi" w:hAnsiTheme="minorHAnsi"/>
          <w:iCs/>
          <w:sz w:val="8"/>
          <w:szCs w:val="4"/>
        </w:rPr>
      </w:pPr>
    </w:p>
    <w:p w14:paraId="30CDABB2" w14:textId="77777777" w:rsidR="004D6EFB" w:rsidRPr="005E5FB4" w:rsidRDefault="004D6EFB">
      <w:pPr>
        <w:rPr>
          <w:rFonts w:asciiTheme="minorHAnsi" w:hAnsiTheme="minorHAnsi"/>
          <w:strike/>
        </w:rPr>
      </w:pPr>
      <w:r w:rsidRPr="005E5FB4">
        <w:rPr>
          <w:rFonts w:asciiTheme="minorHAnsi" w:hAnsiTheme="minorHAnsi"/>
          <w:b/>
          <w:strike/>
        </w:rPr>
        <w:t xml:space="preserve">7. </w:t>
      </w:r>
      <w:r w:rsidR="004D3F37" w:rsidRPr="005E5FB4">
        <w:rPr>
          <w:rFonts w:asciiTheme="minorHAnsi" w:hAnsiTheme="minorHAnsi"/>
          <w:b/>
          <w:strike/>
          <w:u w:val="single"/>
        </w:rPr>
        <w:t>Receive the O</w:t>
      </w:r>
      <w:r w:rsidRPr="005E5FB4">
        <w:rPr>
          <w:rFonts w:asciiTheme="minorHAnsi" w:hAnsiTheme="minorHAnsi"/>
          <w:b/>
          <w:strike/>
          <w:u w:val="single"/>
        </w:rPr>
        <w:t>ffering</w:t>
      </w:r>
    </w:p>
    <w:p w14:paraId="5D40AC18" w14:textId="77777777" w:rsidR="00BA4ED1" w:rsidRPr="005E5FB4" w:rsidRDefault="004D6EFB" w:rsidP="00BA4ED1">
      <w:pPr>
        <w:pStyle w:val="ListParagraph"/>
        <w:numPr>
          <w:ilvl w:val="0"/>
          <w:numId w:val="10"/>
        </w:numPr>
        <w:rPr>
          <w:rFonts w:asciiTheme="minorHAnsi" w:hAnsiTheme="minorHAnsi"/>
          <w:strike/>
        </w:rPr>
      </w:pPr>
      <w:r w:rsidRPr="005E5FB4">
        <w:rPr>
          <w:rFonts w:asciiTheme="minorHAnsi" w:hAnsiTheme="minorHAnsi"/>
          <w:strike/>
        </w:rPr>
        <w:t xml:space="preserve">When the ushers have finished collecting the offering, they will bring it down the aisle, </w:t>
      </w:r>
      <w:r w:rsidR="0002678E" w:rsidRPr="005E5FB4">
        <w:rPr>
          <w:rFonts w:asciiTheme="minorHAnsi" w:hAnsiTheme="minorHAnsi"/>
          <w:strike/>
        </w:rPr>
        <w:t>along with</w:t>
      </w:r>
      <w:r w:rsidRPr="005E5FB4">
        <w:rPr>
          <w:rFonts w:asciiTheme="minorHAnsi" w:hAnsiTheme="minorHAnsi"/>
          <w:strike/>
        </w:rPr>
        <w:t xml:space="preserve"> the gifts</w:t>
      </w:r>
      <w:r w:rsidR="0002678E" w:rsidRPr="005E5FB4">
        <w:rPr>
          <w:rFonts w:asciiTheme="minorHAnsi" w:hAnsiTheme="minorHAnsi"/>
          <w:strike/>
        </w:rPr>
        <w:t>, and hand both to you.</w:t>
      </w:r>
    </w:p>
    <w:p w14:paraId="15170C28" w14:textId="77777777" w:rsidR="00BA4ED1" w:rsidRPr="005E5FB4" w:rsidRDefault="004D6EFB" w:rsidP="00BA4ED1">
      <w:pPr>
        <w:pStyle w:val="ListParagraph"/>
        <w:numPr>
          <w:ilvl w:val="0"/>
          <w:numId w:val="10"/>
        </w:numPr>
        <w:rPr>
          <w:rFonts w:asciiTheme="minorHAnsi" w:hAnsiTheme="minorHAnsi"/>
          <w:strike/>
        </w:rPr>
      </w:pPr>
      <w:r w:rsidRPr="005E5FB4">
        <w:rPr>
          <w:rFonts w:asciiTheme="minorHAnsi" w:hAnsiTheme="minorHAnsi"/>
          <w:strike/>
        </w:rPr>
        <w:t>You will receive the gifts by stand</w:t>
      </w:r>
      <w:r w:rsidR="00BA4ED1" w:rsidRPr="005E5FB4">
        <w:rPr>
          <w:rFonts w:asciiTheme="minorHAnsi" w:hAnsiTheme="minorHAnsi"/>
          <w:strike/>
        </w:rPr>
        <w:t>ing at the front of the altar.</w:t>
      </w:r>
    </w:p>
    <w:p w14:paraId="303A228A" w14:textId="77777777" w:rsidR="00BA4ED1" w:rsidRPr="005E5FB4" w:rsidRDefault="0002678E" w:rsidP="00BA4ED1">
      <w:pPr>
        <w:pStyle w:val="ListParagraph"/>
        <w:numPr>
          <w:ilvl w:val="0"/>
          <w:numId w:val="10"/>
        </w:numPr>
        <w:rPr>
          <w:rFonts w:asciiTheme="minorHAnsi" w:hAnsiTheme="minorHAnsi"/>
          <w:strike/>
        </w:rPr>
      </w:pPr>
      <w:r w:rsidRPr="005E5FB4">
        <w:rPr>
          <w:rFonts w:asciiTheme="minorHAnsi" w:hAnsiTheme="minorHAnsi"/>
          <w:strike/>
        </w:rPr>
        <w:t xml:space="preserve">Each </w:t>
      </w:r>
      <w:r w:rsidR="004D3F37" w:rsidRPr="005E5FB4">
        <w:rPr>
          <w:rFonts w:asciiTheme="minorHAnsi" w:hAnsiTheme="minorHAnsi"/>
          <w:strike/>
        </w:rPr>
        <w:t xml:space="preserve">gift should be elevated </w:t>
      </w:r>
      <w:r w:rsidR="00CB7D7A" w:rsidRPr="005E5FB4">
        <w:rPr>
          <w:rFonts w:asciiTheme="minorHAnsi" w:hAnsiTheme="minorHAnsi"/>
          <w:strike/>
        </w:rPr>
        <w:t>–</w:t>
      </w:r>
      <w:r w:rsidR="004D3F37" w:rsidRPr="005E5FB4">
        <w:rPr>
          <w:rFonts w:asciiTheme="minorHAnsi" w:hAnsiTheme="minorHAnsi"/>
          <w:strike/>
        </w:rPr>
        <w:t xml:space="preserve"> </w:t>
      </w:r>
      <w:r w:rsidR="00CB7D7A" w:rsidRPr="005E5FB4">
        <w:rPr>
          <w:rFonts w:asciiTheme="minorHAnsi" w:hAnsiTheme="minorHAnsi"/>
          <w:strike/>
        </w:rPr>
        <w:t xml:space="preserve">take the communion gifts first and present to the Pastor; then </w:t>
      </w:r>
      <w:r w:rsidRPr="005E5FB4">
        <w:rPr>
          <w:rFonts w:asciiTheme="minorHAnsi" w:hAnsiTheme="minorHAnsi"/>
          <w:strike/>
        </w:rPr>
        <w:t xml:space="preserve">the offering should be </w:t>
      </w:r>
      <w:r w:rsidR="004D6EFB" w:rsidRPr="005E5FB4">
        <w:rPr>
          <w:rFonts w:asciiTheme="minorHAnsi" w:hAnsiTheme="minorHAnsi"/>
          <w:strike/>
        </w:rPr>
        <w:t>presented for thanks</w:t>
      </w:r>
      <w:r w:rsidR="00CB7D7A" w:rsidRPr="005E5FB4">
        <w:rPr>
          <w:rFonts w:asciiTheme="minorHAnsi" w:hAnsiTheme="minorHAnsi"/>
          <w:strike/>
        </w:rPr>
        <w:t xml:space="preserve"> and</w:t>
      </w:r>
      <w:r w:rsidR="004D6EFB" w:rsidRPr="005E5FB4">
        <w:rPr>
          <w:rFonts w:asciiTheme="minorHAnsi" w:hAnsiTheme="minorHAnsi"/>
          <w:strike/>
        </w:rPr>
        <w:t xml:space="preserve"> tucked under the bookstand</w:t>
      </w:r>
      <w:r w:rsidR="00CB7D7A" w:rsidRPr="005E5FB4">
        <w:rPr>
          <w:rFonts w:asciiTheme="minorHAnsi" w:hAnsiTheme="minorHAnsi"/>
          <w:strike/>
        </w:rPr>
        <w:t>.</w:t>
      </w:r>
    </w:p>
    <w:p w14:paraId="414BD0F7" w14:textId="77777777" w:rsidR="00643B25" w:rsidRPr="005E5FB4" w:rsidRDefault="00643B25" w:rsidP="00BA4ED1">
      <w:pPr>
        <w:pStyle w:val="ListParagraph"/>
        <w:numPr>
          <w:ilvl w:val="0"/>
          <w:numId w:val="10"/>
        </w:numPr>
        <w:rPr>
          <w:rFonts w:asciiTheme="minorHAnsi" w:hAnsiTheme="minorHAnsi"/>
          <w:strike/>
        </w:rPr>
      </w:pPr>
      <w:r w:rsidRPr="005E5FB4">
        <w:rPr>
          <w:rFonts w:asciiTheme="minorHAnsi" w:hAnsiTheme="minorHAnsi"/>
          <w:strike/>
        </w:rPr>
        <w:t>Return to seat.</w:t>
      </w:r>
    </w:p>
    <w:p w14:paraId="149C5C7D" w14:textId="77777777" w:rsidR="001841E7" w:rsidRPr="0066355B" w:rsidRDefault="001841E7">
      <w:pPr>
        <w:rPr>
          <w:rFonts w:asciiTheme="minorHAnsi" w:hAnsiTheme="minorHAnsi"/>
          <w:sz w:val="8"/>
          <w:szCs w:val="8"/>
        </w:rPr>
      </w:pPr>
    </w:p>
    <w:p w14:paraId="024FCE7E" w14:textId="3490561B" w:rsidR="0066355B" w:rsidRPr="0066355B" w:rsidRDefault="006177A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6</w:t>
      </w:r>
      <w:r w:rsidR="004D6EFB" w:rsidRPr="006D1787">
        <w:rPr>
          <w:rFonts w:asciiTheme="minorHAnsi" w:hAnsiTheme="minorHAnsi"/>
          <w:b/>
        </w:rPr>
        <w:t xml:space="preserve">.  </w:t>
      </w:r>
      <w:r w:rsidR="004D3F37">
        <w:rPr>
          <w:rFonts w:asciiTheme="minorHAnsi" w:hAnsiTheme="minorHAnsi"/>
          <w:b/>
          <w:u w:val="single"/>
        </w:rPr>
        <w:t>Help Serve C</w:t>
      </w:r>
      <w:r w:rsidR="004D6EFB" w:rsidRPr="006D1787">
        <w:rPr>
          <w:rFonts w:asciiTheme="minorHAnsi" w:hAnsiTheme="minorHAnsi"/>
          <w:b/>
          <w:u w:val="single"/>
        </w:rPr>
        <w:t>ommunion</w:t>
      </w:r>
    </w:p>
    <w:p w14:paraId="64C30F6F" w14:textId="77777777" w:rsidR="00BA4ED1" w:rsidRDefault="00F325F7" w:rsidP="00BA4ED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we are doing intinction</w:t>
      </w:r>
      <w:r w:rsidR="004D6EFB" w:rsidRPr="00BA4ED1">
        <w:rPr>
          <w:rFonts w:asciiTheme="minorHAnsi" w:hAnsiTheme="minorHAnsi"/>
        </w:rPr>
        <w:t>, you will be serving the bread for</w:t>
      </w:r>
      <w:r w:rsidR="00BA4ED1">
        <w:rPr>
          <w:rFonts w:asciiTheme="minorHAnsi" w:hAnsiTheme="minorHAnsi"/>
        </w:rPr>
        <w:t xml:space="preserve"> one of the communion stations.</w:t>
      </w:r>
    </w:p>
    <w:p w14:paraId="2A340139" w14:textId="77777777" w:rsidR="00BA4ED1" w:rsidRPr="00BA4ED1" w:rsidRDefault="004D6EFB" w:rsidP="00BA4ED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 xml:space="preserve">The words are </w:t>
      </w:r>
      <w:r w:rsidRPr="00BA4ED1">
        <w:rPr>
          <w:rFonts w:asciiTheme="minorHAnsi" w:hAnsiTheme="minorHAnsi"/>
          <w:i/>
        </w:rPr>
        <w:t xml:space="preserve">“The </w:t>
      </w:r>
      <w:r w:rsidR="0002678E" w:rsidRPr="00BA4ED1">
        <w:rPr>
          <w:rFonts w:asciiTheme="minorHAnsi" w:hAnsiTheme="minorHAnsi"/>
          <w:i/>
        </w:rPr>
        <w:t>body</w:t>
      </w:r>
      <w:r w:rsidRPr="00BA4ED1">
        <w:rPr>
          <w:rFonts w:asciiTheme="minorHAnsi" w:hAnsiTheme="minorHAnsi"/>
          <w:i/>
        </w:rPr>
        <w:t xml:space="preserve"> of Christ</w:t>
      </w:r>
      <w:r w:rsidR="001841E7" w:rsidRPr="00BA4ED1">
        <w:rPr>
          <w:rFonts w:asciiTheme="minorHAnsi" w:hAnsiTheme="minorHAnsi"/>
          <w:i/>
        </w:rPr>
        <w:t xml:space="preserve"> </w:t>
      </w:r>
      <w:r w:rsidR="0002678E" w:rsidRPr="00BA4ED1">
        <w:rPr>
          <w:rFonts w:asciiTheme="minorHAnsi" w:hAnsiTheme="minorHAnsi"/>
          <w:i/>
        </w:rPr>
        <w:t>given/broken</w:t>
      </w:r>
      <w:r w:rsidRPr="00BA4ED1">
        <w:rPr>
          <w:rFonts w:asciiTheme="minorHAnsi" w:hAnsiTheme="minorHAnsi"/>
          <w:i/>
        </w:rPr>
        <w:t xml:space="preserve"> for you.” </w:t>
      </w:r>
    </w:p>
    <w:p w14:paraId="281FB0C4" w14:textId="77777777" w:rsidR="004D6EFB" w:rsidRDefault="004D6EFB" w:rsidP="003B4A3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A4ED1">
        <w:rPr>
          <w:rFonts w:asciiTheme="minorHAnsi" w:hAnsiTheme="minorHAnsi"/>
        </w:rPr>
        <w:t xml:space="preserve">Bless the small children by placing a hand on their head and saying </w:t>
      </w:r>
      <w:r w:rsidRPr="00BA4ED1">
        <w:rPr>
          <w:rFonts w:asciiTheme="minorHAnsi" w:hAnsiTheme="minorHAnsi"/>
          <w:i/>
        </w:rPr>
        <w:t xml:space="preserve">“May God fill you with grace.” </w:t>
      </w:r>
      <w:r w:rsidRPr="00BA4ED1">
        <w:rPr>
          <w:rFonts w:asciiTheme="minorHAnsi" w:hAnsiTheme="minorHAnsi"/>
        </w:rPr>
        <w:t xml:space="preserve"> If you are unsure about com</w:t>
      </w:r>
      <w:r w:rsidR="00CB7D7A">
        <w:rPr>
          <w:rFonts w:asciiTheme="minorHAnsi" w:hAnsiTheme="minorHAnsi"/>
        </w:rPr>
        <w:t>muning a child, ask the parent.</w:t>
      </w:r>
    </w:p>
    <w:p w14:paraId="62CD0680" w14:textId="77777777" w:rsidR="00CB7D7A" w:rsidRPr="00143C0E" w:rsidRDefault="00CB7D7A" w:rsidP="00CB7D7A">
      <w:pPr>
        <w:numPr>
          <w:ilvl w:val="0"/>
          <w:numId w:val="11"/>
        </w:numPr>
        <w:rPr>
          <w:rFonts w:asciiTheme="minorHAnsi" w:hAnsiTheme="minorHAnsi" w:cstheme="minorHAnsi"/>
          <w:szCs w:val="28"/>
        </w:rPr>
      </w:pPr>
      <w:r w:rsidRPr="00143C0E">
        <w:rPr>
          <w:rFonts w:asciiTheme="minorHAnsi" w:hAnsiTheme="minorHAnsi" w:cstheme="minorHAnsi"/>
          <w:i/>
          <w:szCs w:val="28"/>
        </w:rPr>
        <w:t>When giving the blessing on the head to young children, dedicate the hand that is not distributing wafers for this purpose for hygienic reasons.</w:t>
      </w:r>
    </w:p>
    <w:p w14:paraId="6E7F3849" w14:textId="345CF146" w:rsidR="003B4A31" w:rsidRDefault="004D6EFB" w:rsidP="003B4A3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3B4A31">
        <w:rPr>
          <w:rFonts w:asciiTheme="minorHAnsi" w:hAnsiTheme="minorHAnsi"/>
        </w:rPr>
        <w:t>If we are doing communion at the altar rail, you will be s</w:t>
      </w:r>
      <w:r w:rsidR="001841E7" w:rsidRPr="003B4A31">
        <w:rPr>
          <w:rFonts w:asciiTheme="minorHAnsi" w:hAnsiTheme="minorHAnsi"/>
        </w:rPr>
        <w:t>erving the wine, following the P</w:t>
      </w:r>
      <w:r w:rsidRPr="003B4A31">
        <w:rPr>
          <w:rFonts w:asciiTheme="minorHAnsi" w:hAnsiTheme="minorHAnsi"/>
        </w:rPr>
        <w:t>astor</w:t>
      </w:r>
      <w:r w:rsidR="005E5FB4">
        <w:rPr>
          <w:rFonts w:asciiTheme="minorHAnsi" w:hAnsiTheme="minorHAnsi"/>
        </w:rPr>
        <w:t>.</w:t>
      </w:r>
    </w:p>
    <w:p w14:paraId="219F35EB" w14:textId="77777777" w:rsidR="003B4A31" w:rsidRPr="003B4A31" w:rsidRDefault="004D6EFB" w:rsidP="003B4A3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3B4A31">
        <w:rPr>
          <w:rFonts w:asciiTheme="minorHAnsi" w:hAnsiTheme="minorHAnsi"/>
        </w:rPr>
        <w:t xml:space="preserve">The words are </w:t>
      </w:r>
      <w:r w:rsidRPr="003B4A31">
        <w:rPr>
          <w:rFonts w:asciiTheme="minorHAnsi" w:hAnsiTheme="minorHAnsi"/>
          <w:i/>
        </w:rPr>
        <w:t>“The blood of Christ is shed for you.”</w:t>
      </w:r>
    </w:p>
    <w:p w14:paraId="73E43356" w14:textId="26ED9BB7" w:rsidR="004D6EFB" w:rsidRDefault="004D6EFB" w:rsidP="003B4A3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3B4A31">
        <w:rPr>
          <w:rFonts w:asciiTheme="minorHAnsi" w:hAnsiTheme="minorHAnsi"/>
        </w:rPr>
        <w:t>When your tray is empty, one of the other communion assistants will exchange it for a full one.</w:t>
      </w:r>
    </w:p>
    <w:p w14:paraId="047B79FA" w14:textId="77777777" w:rsidR="0066355B" w:rsidRPr="0066355B" w:rsidRDefault="0066355B" w:rsidP="0066355B">
      <w:pPr>
        <w:rPr>
          <w:rFonts w:asciiTheme="minorHAnsi" w:hAnsiTheme="minorHAnsi"/>
          <w:sz w:val="8"/>
          <w:szCs w:val="4"/>
        </w:rPr>
      </w:pPr>
    </w:p>
    <w:p w14:paraId="14926893" w14:textId="6F243F7A" w:rsidR="004D6EFB" w:rsidRPr="0066355B" w:rsidRDefault="006177A6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7</w:t>
      </w:r>
      <w:r w:rsidR="0066355B" w:rsidRPr="0066355B">
        <w:rPr>
          <w:rFonts w:asciiTheme="minorHAnsi" w:hAnsiTheme="minorHAnsi"/>
          <w:b/>
          <w:bCs/>
          <w:szCs w:val="24"/>
        </w:rPr>
        <w:t xml:space="preserve">. </w:t>
      </w:r>
      <w:r w:rsidR="0066355B" w:rsidRPr="0066355B">
        <w:rPr>
          <w:rFonts w:asciiTheme="minorHAnsi" w:hAnsiTheme="minorHAnsi"/>
          <w:b/>
          <w:bCs/>
          <w:szCs w:val="24"/>
          <w:u w:val="single"/>
        </w:rPr>
        <w:t>Special Services</w:t>
      </w:r>
    </w:p>
    <w:p w14:paraId="31B47ECB" w14:textId="6FCB9089" w:rsidR="0066355B" w:rsidRPr="0066355B" w:rsidRDefault="0066355B" w:rsidP="0066355B">
      <w:pPr>
        <w:pStyle w:val="ListParagraph"/>
        <w:numPr>
          <w:ilvl w:val="0"/>
          <w:numId w:val="15"/>
        </w:numPr>
        <w:rPr>
          <w:rFonts w:asciiTheme="minorHAnsi" w:hAnsiTheme="minorHAnsi"/>
          <w:b/>
          <w:bCs/>
          <w:szCs w:val="24"/>
        </w:rPr>
      </w:pPr>
      <w:r w:rsidRPr="0066355B">
        <w:rPr>
          <w:rFonts w:asciiTheme="minorHAnsi" w:hAnsiTheme="minorHAnsi"/>
          <w:b/>
          <w:bCs/>
          <w:szCs w:val="24"/>
        </w:rPr>
        <w:t>Baptism</w:t>
      </w:r>
      <w:r>
        <w:rPr>
          <w:rFonts w:asciiTheme="minorHAnsi" w:hAnsiTheme="minorHAnsi"/>
          <w:b/>
          <w:bCs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– Follow the lead of the Pastor, holding the worship binder being read from and </w:t>
      </w:r>
      <w:r w:rsidR="004B762E">
        <w:rPr>
          <w:rFonts w:asciiTheme="minorHAnsi" w:hAnsiTheme="minorHAnsi"/>
          <w:szCs w:val="24"/>
        </w:rPr>
        <w:t xml:space="preserve">lighting </w:t>
      </w:r>
      <w:r>
        <w:rPr>
          <w:rFonts w:asciiTheme="minorHAnsi" w:hAnsiTheme="minorHAnsi"/>
          <w:szCs w:val="24"/>
        </w:rPr>
        <w:t>the taper candle</w:t>
      </w:r>
      <w:r w:rsidR="004B762E">
        <w:rPr>
          <w:rFonts w:asciiTheme="minorHAnsi" w:hAnsiTheme="minorHAnsi"/>
          <w:szCs w:val="24"/>
        </w:rPr>
        <w:t xml:space="preserve"> on the font</w:t>
      </w:r>
      <w:r>
        <w:rPr>
          <w:rFonts w:asciiTheme="minorHAnsi" w:hAnsiTheme="minorHAnsi"/>
          <w:szCs w:val="24"/>
        </w:rPr>
        <w:t>, light</w:t>
      </w:r>
      <w:r w:rsidR="006E7047">
        <w:rPr>
          <w:rFonts w:asciiTheme="minorHAnsi" w:hAnsiTheme="minorHAnsi"/>
          <w:szCs w:val="24"/>
        </w:rPr>
        <w:t>ing</w:t>
      </w:r>
      <w:r>
        <w:rPr>
          <w:rFonts w:asciiTheme="minorHAnsi" w:hAnsiTheme="minorHAnsi"/>
          <w:szCs w:val="24"/>
        </w:rPr>
        <w:t xml:space="preserve"> it from the large, lit Baptismal candle and hand</w:t>
      </w:r>
      <w:r w:rsidR="006E7047">
        <w:rPr>
          <w:rFonts w:asciiTheme="minorHAnsi" w:hAnsiTheme="minorHAnsi"/>
          <w:szCs w:val="24"/>
        </w:rPr>
        <w:t>ing</w:t>
      </w:r>
      <w:r>
        <w:rPr>
          <w:rFonts w:asciiTheme="minorHAnsi" w:hAnsiTheme="minorHAnsi"/>
          <w:szCs w:val="24"/>
        </w:rPr>
        <w:t xml:space="preserve"> to a member of the family.</w:t>
      </w:r>
    </w:p>
    <w:p w14:paraId="6EDB9CF6" w14:textId="410AE145" w:rsidR="0066355B" w:rsidRPr="0066355B" w:rsidRDefault="0066355B" w:rsidP="0066355B">
      <w:pPr>
        <w:pStyle w:val="ListParagraph"/>
        <w:numPr>
          <w:ilvl w:val="0"/>
          <w:numId w:val="15"/>
        </w:num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On Holidays or other special services</w:t>
      </w:r>
      <w:r>
        <w:rPr>
          <w:rFonts w:asciiTheme="minorHAnsi" w:hAnsiTheme="minorHAnsi"/>
          <w:szCs w:val="24"/>
        </w:rPr>
        <w:t xml:space="preserve">, any changes to the order of worship or the </w:t>
      </w:r>
      <w:r w:rsidR="004B762E">
        <w:rPr>
          <w:rFonts w:asciiTheme="minorHAnsi" w:hAnsiTheme="minorHAnsi"/>
          <w:szCs w:val="24"/>
        </w:rPr>
        <w:t xml:space="preserve">responsibilities of the </w:t>
      </w:r>
      <w:r>
        <w:rPr>
          <w:rFonts w:asciiTheme="minorHAnsi" w:hAnsiTheme="minorHAnsi"/>
          <w:szCs w:val="24"/>
        </w:rPr>
        <w:t>Worship Assistant role will be communicated prior to serving.</w:t>
      </w:r>
    </w:p>
    <w:p w14:paraId="59A7FF17" w14:textId="77777777" w:rsidR="0066355B" w:rsidRPr="0066355B" w:rsidRDefault="0066355B" w:rsidP="0066355B">
      <w:pPr>
        <w:rPr>
          <w:rFonts w:asciiTheme="minorHAnsi" w:hAnsiTheme="minorHAnsi"/>
          <w:b/>
          <w:bCs/>
          <w:sz w:val="12"/>
          <w:szCs w:val="12"/>
        </w:rPr>
      </w:pPr>
    </w:p>
    <w:p w14:paraId="4FC28C78" w14:textId="38BDB0E3" w:rsidR="004D6EFB" w:rsidRPr="006D1787" w:rsidRDefault="006177A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4D6EFB" w:rsidRPr="006D1787">
        <w:rPr>
          <w:rFonts w:asciiTheme="minorHAnsi" w:hAnsiTheme="minorHAnsi"/>
          <w:b/>
        </w:rPr>
        <w:t>.</w:t>
      </w:r>
      <w:r w:rsidR="004D6EFB" w:rsidRPr="006D1787">
        <w:rPr>
          <w:rFonts w:asciiTheme="minorHAnsi" w:hAnsiTheme="minorHAnsi"/>
        </w:rPr>
        <w:t xml:space="preserve"> </w:t>
      </w:r>
      <w:r w:rsidR="004D3F37">
        <w:rPr>
          <w:rFonts w:asciiTheme="minorHAnsi" w:hAnsiTheme="minorHAnsi"/>
          <w:b/>
          <w:u w:val="single"/>
        </w:rPr>
        <w:t>Help Clean up after C</w:t>
      </w:r>
      <w:r w:rsidR="004D6EFB" w:rsidRPr="006D1787">
        <w:rPr>
          <w:rFonts w:asciiTheme="minorHAnsi" w:hAnsiTheme="minorHAnsi"/>
          <w:b/>
          <w:u w:val="single"/>
        </w:rPr>
        <w:t>ommunion</w:t>
      </w:r>
    </w:p>
    <w:p w14:paraId="7593B2DA" w14:textId="77777777" w:rsidR="004D6EFB" w:rsidRPr="003B4A31" w:rsidRDefault="007971CD" w:rsidP="003B4A3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 at the credence table, </w:t>
      </w:r>
      <w:r w:rsidR="004D6EFB" w:rsidRPr="003B4A31">
        <w:rPr>
          <w:rFonts w:asciiTheme="minorHAnsi" w:hAnsiTheme="minorHAnsi"/>
        </w:rPr>
        <w:t>put the extra chalices, etc.</w:t>
      </w:r>
      <w:r w:rsidR="00F325F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on it, and cover with</w:t>
      </w:r>
      <w:r w:rsidR="004D6EFB" w:rsidRPr="003B4A31">
        <w:rPr>
          <w:rFonts w:asciiTheme="minorHAnsi" w:hAnsiTheme="minorHAnsi"/>
        </w:rPr>
        <w:t xml:space="preserve"> linen veil. </w:t>
      </w:r>
    </w:p>
    <w:p w14:paraId="3E415E8A" w14:textId="77777777" w:rsidR="004D6EFB" w:rsidRPr="0066355B" w:rsidRDefault="004D6EFB">
      <w:pPr>
        <w:rPr>
          <w:rFonts w:asciiTheme="minorHAnsi" w:hAnsiTheme="minorHAnsi"/>
          <w:sz w:val="12"/>
          <w:szCs w:val="12"/>
        </w:rPr>
      </w:pPr>
    </w:p>
    <w:p w14:paraId="6CD4AC05" w14:textId="7180A2C5" w:rsidR="004D6EFB" w:rsidRPr="006D1787" w:rsidRDefault="006177A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4D6EFB" w:rsidRPr="006D1787">
        <w:rPr>
          <w:rFonts w:asciiTheme="minorHAnsi" w:hAnsiTheme="minorHAnsi"/>
          <w:b/>
        </w:rPr>
        <w:t xml:space="preserve">. </w:t>
      </w:r>
      <w:r w:rsidR="004D3F37">
        <w:rPr>
          <w:rFonts w:asciiTheme="minorHAnsi" w:hAnsiTheme="minorHAnsi"/>
          <w:b/>
          <w:u w:val="single"/>
        </w:rPr>
        <w:t>Process to the R</w:t>
      </w:r>
      <w:r w:rsidR="004D6EFB" w:rsidRPr="006D1787">
        <w:rPr>
          <w:rFonts w:asciiTheme="minorHAnsi" w:hAnsiTheme="minorHAnsi"/>
          <w:b/>
          <w:u w:val="single"/>
        </w:rPr>
        <w:t>ear of the Sanctuary</w:t>
      </w:r>
    </w:p>
    <w:p w14:paraId="35D83E7E" w14:textId="77777777" w:rsidR="003B4A31" w:rsidRDefault="004D6EFB" w:rsidP="003B4A3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B4A31">
        <w:rPr>
          <w:rFonts w:asciiTheme="minorHAnsi" w:hAnsiTheme="minorHAnsi"/>
        </w:rPr>
        <w:t xml:space="preserve">Near the end of the closing hymn, </w:t>
      </w:r>
      <w:r w:rsidR="001841E7" w:rsidRPr="003B4A31">
        <w:rPr>
          <w:rFonts w:asciiTheme="minorHAnsi" w:hAnsiTheme="minorHAnsi"/>
        </w:rPr>
        <w:t>walk out of the sanctuary with P</w:t>
      </w:r>
      <w:r w:rsidR="003B4A31">
        <w:rPr>
          <w:rFonts w:asciiTheme="minorHAnsi" w:hAnsiTheme="minorHAnsi"/>
        </w:rPr>
        <w:t>astor.</w:t>
      </w:r>
    </w:p>
    <w:p w14:paraId="43E23938" w14:textId="77777777" w:rsidR="00F325F7" w:rsidRDefault="00F325F7" w:rsidP="003B4A3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acolyte and crucifer go first; if the choir is processing out, they go next and then the worship assistant and Pastor.</w:t>
      </w:r>
    </w:p>
    <w:p w14:paraId="58BA0431" w14:textId="77777777" w:rsidR="003B4A31" w:rsidRDefault="00F325F7" w:rsidP="003B4A3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While leaving</w:t>
      </w:r>
      <w:r w:rsidR="004D6EFB" w:rsidRPr="003B4A31">
        <w:rPr>
          <w:rFonts w:asciiTheme="minorHAnsi" w:hAnsiTheme="minorHAnsi"/>
        </w:rPr>
        <w:t>, pause briefly to reverence the altar</w:t>
      </w:r>
      <w:r w:rsidR="003B4A31">
        <w:rPr>
          <w:rFonts w:asciiTheme="minorHAnsi" w:hAnsiTheme="minorHAnsi"/>
        </w:rPr>
        <w:t>, walk down the center aisle, and stand</w:t>
      </w:r>
      <w:r w:rsidR="004D6EFB" w:rsidRPr="003B4A31">
        <w:rPr>
          <w:rFonts w:asciiTheme="minorHAnsi" w:hAnsiTheme="minorHAnsi"/>
        </w:rPr>
        <w:t xml:space="preserve"> by the baptismal font.</w:t>
      </w:r>
    </w:p>
    <w:p w14:paraId="733FA663" w14:textId="77777777" w:rsidR="004D6EFB" w:rsidRPr="003B4A31" w:rsidRDefault="004D6EFB" w:rsidP="003B4A3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B4A31">
        <w:rPr>
          <w:rFonts w:asciiTheme="minorHAnsi" w:hAnsiTheme="minorHAnsi"/>
        </w:rPr>
        <w:t xml:space="preserve">Turn and face the front of the church. </w:t>
      </w:r>
    </w:p>
    <w:p w14:paraId="6BDF14F4" w14:textId="77777777" w:rsidR="004D6EFB" w:rsidRPr="0066355B" w:rsidRDefault="004D6EFB">
      <w:pPr>
        <w:rPr>
          <w:rFonts w:asciiTheme="minorHAnsi" w:hAnsiTheme="minorHAnsi"/>
          <w:sz w:val="12"/>
          <w:szCs w:val="12"/>
        </w:rPr>
      </w:pPr>
    </w:p>
    <w:p w14:paraId="6833D18B" w14:textId="3AE01250" w:rsidR="004D3F37" w:rsidRDefault="004D6EFB">
      <w:pPr>
        <w:rPr>
          <w:rFonts w:asciiTheme="minorHAnsi" w:hAnsiTheme="minorHAnsi"/>
        </w:rPr>
      </w:pPr>
      <w:r w:rsidRPr="006D1787">
        <w:rPr>
          <w:rFonts w:asciiTheme="minorHAnsi" w:hAnsiTheme="minorHAnsi"/>
          <w:b/>
        </w:rPr>
        <w:t>1</w:t>
      </w:r>
      <w:r w:rsidR="006177A6">
        <w:rPr>
          <w:rFonts w:asciiTheme="minorHAnsi" w:hAnsiTheme="minorHAnsi"/>
          <w:b/>
        </w:rPr>
        <w:t>0</w:t>
      </w:r>
      <w:r w:rsidR="006D1787">
        <w:rPr>
          <w:rFonts w:asciiTheme="minorHAnsi" w:hAnsiTheme="minorHAnsi"/>
          <w:b/>
        </w:rPr>
        <w:t>.</w:t>
      </w:r>
      <w:r w:rsidRPr="006D1787">
        <w:rPr>
          <w:rFonts w:asciiTheme="minorHAnsi" w:hAnsiTheme="minorHAnsi"/>
          <w:b/>
        </w:rPr>
        <w:t xml:space="preserve"> </w:t>
      </w:r>
      <w:r w:rsidRPr="006D1787">
        <w:rPr>
          <w:rFonts w:asciiTheme="minorHAnsi" w:hAnsiTheme="minorHAnsi"/>
          <w:b/>
          <w:u w:val="single"/>
        </w:rPr>
        <w:t>Dismissa</w:t>
      </w:r>
      <w:r w:rsidR="004D3F37">
        <w:rPr>
          <w:rFonts w:asciiTheme="minorHAnsi" w:hAnsiTheme="minorHAnsi"/>
          <w:b/>
          <w:u w:val="single"/>
        </w:rPr>
        <w:t>l</w:t>
      </w:r>
      <w:r w:rsidRPr="006D1787">
        <w:rPr>
          <w:rFonts w:asciiTheme="minorHAnsi" w:hAnsiTheme="minorHAnsi"/>
        </w:rPr>
        <w:t xml:space="preserve"> </w:t>
      </w:r>
    </w:p>
    <w:p w14:paraId="26FAB9E8" w14:textId="77777777" w:rsidR="004D6EFB" w:rsidRPr="003B4A31" w:rsidRDefault="004D6EFB" w:rsidP="003B4A31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3B4A31">
        <w:rPr>
          <w:rFonts w:asciiTheme="minorHAnsi" w:hAnsiTheme="minorHAnsi"/>
        </w:rPr>
        <w:t xml:space="preserve">Say the dismissal in a REALLY LOUD voice: </w:t>
      </w:r>
      <w:r w:rsidRPr="003B4A31">
        <w:rPr>
          <w:rFonts w:asciiTheme="minorHAnsi" w:hAnsiTheme="minorHAnsi"/>
          <w:b/>
          <w:i/>
        </w:rPr>
        <w:t>“Go in peace to love and serve the Lord!”</w:t>
      </w:r>
    </w:p>
    <w:p w14:paraId="7BBACF25" w14:textId="77777777" w:rsidR="004D6EFB" w:rsidRPr="0066355B" w:rsidRDefault="004D6EFB">
      <w:pPr>
        <w:rPr>
          <w:rFonts w:asciiTheme="minorHAnsi" w:hAnsiTheme="minorHAnsi"/>
          <w:sz w:val="12"/>
          <w:szCs w:val="12"/>
        </w:rPr>
      </w:pPr>
    </w:p>
    <w:p w14:paraId="48A9C4CA" w14:textId="397EC097" w:rsidR="004D3F37" w:rsidRDefault="004D6EFB" w:rsidP="00750FAF">
      <w:pPr>
        <w:rPr>
          <w:rStyle w:val="Emphasis"/>
          <w:rFonts w:asciiTheme="minorHAnsi" w:hAnsiTheme="minorHAnsi"/>
          <w:b/>
          <w:i w:val="0"/>
          <w:u w:val="single"/>
        </w:rPr>
      </w:pPr>
      <w:r w:rsidRPr="006D1787">
        <w:rPr>
          <w:rFonts w:asciiTheme="minorHAnsi" w:hAnsiTheme="minorHAnsi"/>
          <w:b/>
        </w:rPr>
        <w:t>1</w:t>
      </w:r>
      <w:r w:rsidR="006177A6">
        <w:rPr>
          <w:rFonts w:asciiTheme="minorHAnsi" w:hAnsiTheme="minorHAnsi"/>
          <w:b/>
        </w:rPr>
        <w:t>1</w:t>
      </w:r>
      <w:r w:rsidR="006D1787">
        <w:rPr>
          <w:rFonts w:asciiTheme="minorHAnsi" w:hAnsiTheme="minorHAnsi"/>
          <w:b/>
        </w:rPr>
        <w:t>.</w:t>
      </w:r>
      <w:r w:rsidRPr="006D1787">
        <w:rPr>
          <w:rFonts w:asciiTheme="minorHAnsi" w:hAnsiTheme="minorHAnsi"/>
          <w:b/>
        </w:rPr>
        <w:t xml:space="preserve"> </w:t>
      </w:r>
      <w:r w:rsidR="004D3F37">
        <w:rPr>
          <w:rStyle w:val="Emphasis"/>
          <w:rFonts w:asciiTheme="minorHAnsi" w:hAnsiTheme="minorHAnsi"/>
          <w:b/>
          <w:i w:val="0"/>
          <w:u w:val="single"/>
        </w:rPr>
        <w:t>After W</w:t>
      </w:r>
      <w:r w:rsidRPr="006D1787">
        <w:rPr>
          <w:rStyle w:val="Emphasis"/>
          <w:rFonts w:asciiTheme="minorHAnsi" w:hAnsiTheme="minorHAnsi"/>
          <w:b/>
          <w:i w:val="0"/>
          <w:u w:val="single"/>
        </w:rPr>
        <w:t>orship</w:t>
      </w:r>
    </w:p>
    <w:p w14:paraId="33EF4716" w14:textId="77777777" w:rsidR="003B4A31" w:rsidRPr="00F325F7" w:rsidRDefault="004D6EFB" w:rsidP="003B4A31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F325F7">
        <w:rPr>
          <w:rFonts w:asciiTheme="minorHAnsi" w:hAnsiTheme="minorHAnsi"/>
        </w:rPr>
        <w:t>Go to a</w:t>
      </w:r>
      <w:r w:rsidR="003B4A31" w:rsidRPr="00F325F7">
        <w:rPr>
          <w:rFonts w:asciiTheme="minorHAnsi" w:hAnsiTheme="minorHAnsi"/>
        </w:rPr>
        <w:t xml:space="preserve"> place just outside the office</w:t>
      </w:r>
      <w:r w:rsidR="00F325F7">
        <w:rPr>
          <w:rFonts w:asciiTheme="minorHAnsi" w:hAnsiTheme="minorHAnsi"/>
        </w:rPr>
        <w:t xml:space="preserve"> and g</w:t>
      </w:r>
      <w:r w:rsidRPr="00F325F7">
        <w:rPr>
          <w:rFonts w:asciiTheme="minorHAnsi" w:hAnsiTheme="minorHAnsi"/>
        </w:rPr>
        <w:t>reet any people who leave befo</w:t>
      </w:r>
      <w:r w:rsidR="001841E7" w:rsidRPr="00F325F7">
        <w:rPr>
          <w:rFonts w:asciiTheme="minorHAnsi" w:hAnsiTheme="minorHAnsi"/>
        </w:rPr>
        <w:t>re the Pastor gets there</w:t>
      </w:r>
      <w:r w:rsidR="008E3594">
        <w:rPr>
          <w:rFonts w:asciiTheme="minorHAnsi" w:hAnsiTheme="minorHAnsi"/>
        </w:rPr>
        <w:t xml:space="preserve"> to greet. You may then continue to greet worshippers or go and mingle.</w:t>
      </w:r>
    </w:p>
    <w:p w14:paraId="7D86D854" w14:textId="77777777" w:rsidR="003B4A31" w:rsidRPr="003B4A31" w:rsidRDefault="008E3594" w:rsidP="003B4A31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After most have exited, t</w:t>
      </w:r>
      <w:r w:rsidR="001841E7" w:rsidRPr="003B4A31">
        <w:rPr>
          <w:rFonts w:asciiTheme="minorHAnsi" w:hAnsiTheme="minorHAnsi"/>
        </w:rPr>
        <w:t>he P</w:t>
      </w:r>
      <w:r w:rsidR="004D6EFB" w:rsidRPr="003B4A31">
        <w:rPr>
          <w:rFonts w:asciiTheme="minorHAnsi" w:hAnsiTheme="minorHAnsi"/>
        </w:rPr>
        <w:t xml:space="preserve">astor </w:t>
      </w:r>
      <w:r>
        <w:rPr>
          <w:rFonts w:asciiTheme="minorHAnsi" w:hAnsiTheme="minorHAnsi"/>
        </w:rPr>
        <w:t xml:space="preserve">often goes to the conference room to meet the Prayer team and those </w:t>
      </w:r>
      <w:r w:rsidR="00F325F7">
        <w:rPr>
          <w:rFonts w:asciiTheme="minorHAnsi" w:hAnsiTheme="minorHAnsi"/>
        </w:rPr>
        <w:t>who want prayers.</w:t>
      </w:r>
    </w:p>
    <w:p w14:paraId="3925F757" w14:textId="227A9447" w:rsidR="004D6EFB" w:rsidRPr="0066355B" w:rsidRDefault="004D6EFB" w:rsidP="003B4A31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3B4A31">
        <w:rPr>
          <w:rFonts w:asciiTheme="minorHAnsi" w:hAnsiTheme="minorHAnsi"/>
        </w:rPr>
        <w:t>Double check to make sure the altar candles are out.</w:t>
      </w:r>
    </w:p>
    <w:p w14:paraId="539731B5" w14:textId="77777777" w:rsidR="0066355B" w:rsidRPr="0066355B" w:rsidRDefault="0066355B" w:rsidP="0066355B">
      <w:pPr>
        <w:rPr>
          <w:rFonts w:asciiTheme="minorHAnsi" w:hAnsiTheme="minorHAnsi"/>
          <w:b/>
        </w:rPr>
      </w:pPr>
    </w:p>
    <w:p w14:paraId="008EA2F2" w14:textId="77777777" w:rsidR="00750FAF" w:rsidRPr="00096783" w:rsidRDefault="00750FAF">
      <w:pPr>
        <w:rPr>
          <w:rFonts w:asciiTheme="minorHAnsi" w:hAnsiTheme="minorHAnsi"/>
          <w:sz w:val="12"/>
        </w:rPr>
      </w:pPr>
    </w:p>
    <w:p w14:paraId="7B0DC553" w14:textId="77777777" w:rsidR="007971CD" w:rsidRDefault="00750FAF" w:rsidP="007971CD">
      <w:pPr>
        <w:jc w:val="center"/>
        <w:rPr>
          <w:rFonts w:asciiTheme="minorHAnsi" w:hAnsiTheme="minorHAnsi"/>
          <w:i/>
        </w:rPr>
      </w:pPr>
      <w:r w:rsidRPr="00096783">
        <w:rPr>
          <w:rFonts w:asciiTheme="minorHAnsi" w:hAnsiTheme="minorHAnsi"/>
          <w:i/>
          <w:sz w:val="26"/>
          <w:szCs w:val="26"/>
        </w:rPr>
        <w:t xml:space="preserve">Your service is very valuable to creating a sense of flow and giving focus to our worship. Your leadership also shows that worship is the work of all of </w:t>
      </w:r>
      <w:r w:rsidR="006D1787" w:rsidRPr="00096783">
        <w:rPr>
          <w:rFonts w:asciiTheme="minorHAnsi" w:hAnsiTheme="minorHAnsi"/>
          <w:i/>
          <w:sz w:val="26"/>
          <w:szCs w:val="26"/>
        </w:rPr>
        <w:t>God’s people, and not just the P</w:t>
      </w:r>
      <w:r w:rsidRPr="00096783">
        <w:rPr>
          <w:rFonts w:asciiTheme="minorHAnsi" w:hAnsiTheme="minorHAnsi"/>
          <w:i/>
          <w:sz w:val="26"/>
          <w:szCs w:val="26"/>
        </w:rPr>
        <w:t>astor.</w:t>
      </w:r>
    </w:p>
    <w:p w14:paraId="72E36214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01EC7F72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3D740364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3A1052FB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4CDD040A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1229EB15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52B68965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0A382CE8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58557A68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2CF31677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2C35C0A6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3303D565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67BACA4D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2524D8F4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55A7AC34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5F8E8405" w14:textId="77777777" w:rsidR="0066355B" w:rsidRDefault="0066355B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</w:p>
    <w:p w14:paraId="5A57EFD2" w14:textId="26EFC577" w:rsidR="006D1787" w:rsidRPr="006D1787" w:rsidRDefault="00CB7D7A" w:rsidP="007971CD">
      <w:pPr>
        <w:jc w:val="right"/>
        <w:rPr>
          <w:rFonts w:asciiTheme="minorHAnsi" w:hAnsiTheme="minorHAnsi"/>
          <w:color w:val="808080"/>
          <w:sz w:val="16"/>
          <w:szCs w:val="16"/>
        </w:rPr>
      </w:pPr>
      <w:r>
        <w:rPr>
          <w:rFonts w:asciiTheme="minorHAnsi" w:hAnsiTheme="minorHAnsi"/>
          <w:color w:val="808080"/>
          <w:sz w:val="16"/>
          <w:szCs w:val="16"/>
        </w:rPr>
        <w:t>REV/dr</w:t>
      </w:r>
      <w:r w:rsidR="0066355B">
        <w:rPr>
          <w:rFonts w:asciiTheme="minorHAnsi" w:hAnsiTheme="minorHAnsi"/>
          <w:color w:val="808080"/>
          <w:sz w:val="16"/>
          <w:szCs w:val="16"/>
        </w:rPr>
        <w:t xml:space="preserve"> </w:t>
      </w:r>
      <w:r w:rsidR="00593C1A">
        <w:rPr>
          <w:rFonts w:asciiTheme="minorHAnsi" w:hAnsiTheme="minorHAnsi"/>
          <w:color w:val="808080"/>
          <w:sz w:val="16"/>
          <w:szCs w:val="16"/>
        </w:rPr>
        <w:t>5</w:t>
      </w:r>
      <w:r>
        <w:rPr>
          <w:rFonts w:asciiTheme="minorHAnsi" w:hAnsiTheme="minorHAnsi"/>
          <w:color w:val="808080"/>
          <w:sz w:val="16"/>
          <w:szCs w:val="16"/>
        </w:rPr>
        <w:t>/20</w:t>
      </w:r>
      <w:r w:rsidR="0066355B">
        <w:rPr>
          <w:rFonts w:asciiTheme="minorHAnsi" w:hAnsiTheme="minorHAnsi"/>
          <w:color w:val="808080"/>
          <w:sz w:val="16"/>
          <w:szCs w:val="16"/>
        </w:rPr>
        <w:t>2</w:t>
      </w:r>
      <w:r w:rsidR="00593C1A">
        <w:rPr>
          <w:rFonts w:asciiTheme="minorHAnsi" w:hAnsiTheme="minorHAnsi"/>
          <w:color w:val="808080"/>
          <w:sz w:val="16"/>
          <w:szCs w:val="16"/>
        </w:rPr>
        <w:t>1</w:t>
      </w:r>
    </w:p>
    <w:sectPr w:rsidR="006D1787" w:rsidRPr="006D1787" w:rsidSect="0066355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A281" w14:textId="77777777" w:rsidR="00613F15" w:rsidRDefault="00613F15">
      <w:r>
        <w:separator/>
      </w:r>
    </w:p>
  </w:endnote>
  <w:endnote w:type="continuationSeparator" w:id="0">
    <w:p w14:paraId="65370D13" w14:textId="77777777" w:rsidR="00613F15" w:rsidRDefault="0061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495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0721E" w14:textId="77777777" w:rsidR="006D1787" w:rsidRDefault="006D1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A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56D219" w14:textId="77777777" w:rsidR="006D1787" w:rsidRDefault="006D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6594" w14:textId="77777777" w:rsidR="00613F15" w:rsidRDefault="00613F15">
      <w:r>
        <w:separator/>
      </w:r>
    </w:p>
  </w:footnote>
  <w:footnote w:type="continuationSeparator" w:id="0">
    <w:p w14:paraId="5999974E" w14:textId="77777777" w:rsidR="00613F15" w:rsidRDefault="0061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D78"/>
    <w:multiLevelType w:val="hybridMultilevel"/>
    <w:tmpl w:val="124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E46"/>
    <w:multiLevelType w:val="hybridMultilevel"/>
    <w:tmpl w:val="7C74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680"/>
    <w:multiLevelType w:val="hybridMultilevel"/>
    <w:tmpl w:val="BF96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32BA"/>
    <w:multiLevelType w:val="hybridMultilevel"/>
    <w:tmpl w:val="7D58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4428"/>
    <w:multiLevelType w:val="hybridMultilevel"/>
    <w:tmpl w:val="0F62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B0F"/>
    <w:multiLevelType w:val="hybridMultilevel"/>
    <w:tmpl w:val="47B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6C5B"/>
    <w:multiLevelType w:val="hybridMultilevel"/>
    <w:tmpl w:val="DF8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C7ADB"/>
    <w:multiLevelType w:val="hybridMultilevel"/>
    <w:tmpl w:val="6BE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49E"/>
    <w:multiLevelType w:val="hybridMultilevel"/>
    <w:tmpl w:val="376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82E6F"/>
    <w:multiLevelType w:val="hybridMultilevel"/>
    <w:tmpl w:val="44BA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61617"/>
    <w:multiLevelType w:val="hybridMultilevel"/>
    <w:tmpl w:val="89B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3518"/>
    <w:multiLevelType w:val="hybridMultilevel"/>
    <w:tmpl w:val="13C6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322"/>
    <w:multiLevelType w:val="hybridMultilevel"/>
    <w:tmpl w:val="FA52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B5A2C"/>
    <w:multiLevelType w:val="hybridMultilevel"/>
    <w:tmpl w:val="D1C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6B9D"/>
    <w:multiLevelType w:val="hybridMultilevel"/>
    <w:tmpl w:val="F1B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89"/>
    <w:rsid w:val="00012BB8"/>
    <w:rsid w:val="0002678E"/>
    <w:rsid w:val="0003455F"/>
    <w:rsid w:val="00096783"/>
    <w:rsid w:val="000D0325"/>
    <w:rsid w:val="000E5AA3"/>
    <w:rsid w:val="00143C0E"/>
    <w:rsid w:val="001521F6"/>
    <w:rsid w:val="00170489"/>
    <w:rsid w:val="001841E7"/>
    <w:rsid w:val="001A1D6D"/>
    <w:rsid w:val="001B21B8"/>
    <w:rsid w:val="00204A6B"/>
    <w:rsid w:val="00281044"/>
    <w:rsid w:val="003B4A31"/>
    <w:rsid w:val="003D6A72"/>
    <w:rsid w:val="004313B2"/>
    <w:rsid w:val="004B762E"/>
    <w:rsid w:val="004D3F37"/>
    <w:rsid w:val="004D6EFB"/>
    <w:rsid w:val="005727BF"/>
    <w:rsid w:val="00593C1A"/>
    <w:rsid w:val="005D0090"/>
    <w:rsid w:val="005E5FB4"/>
    <w:rsid w:val="00613F15"/>
    <w:rsid w:val="006177A6"/>
    <w:rsid w:val="00620B89"/>
    <w:rsid w:val="00643B25"/>
    <w:rsid w:val="0066355B"/>
    <w:rsid w:val="006D1787"/>
    <w:rsid w:val="006D2F42"/>
    <w:rsid w:val="006E7047"/>
    <w:rsid w:val="007130F3"/>
    <w:rsid w:val="00750FAF"/>
    <w:rsid w:val="007971CD"/>
    <w:rsid w:val="008E3594"/>
    <w:rsid w:val="008F7473"/>
    <w:rsid w:val="00921EBC"/>
    <w:rsid w:val="009B0386"/>
    <w:rsid w:val="00A7653F"/>
    <w:rsid w:val="00A87920"/>
    <w:rsid w:val="00B721E0"/>
    <w:rsid w:val="00BA4ED1"/>
    <w:rsid w:val="00BC742B"/>
    <w:rsid w:val="00BF1D36"/>
    <w:rsid w:val="00C55100"/>
    <w:rsid w:val="00C72465"/>
    <w:rsid w:val="00CB4ECD"/>
    <w:rsid w:val="00CB7D7A"/>
    <w:rsid w:val="00D31D9F"/>
    <w:rsid w:val="00DF7A97"/>
    <w:rsid w:val="00E144B3"/>
    <w:rsid w:val="00F1179E"/>
    <w:rsid w:val="00F203CB"/>
    <w:rsid w:val="00F325F7"/>
    <w:rsid w:val="00F55A52"/>
    <w:rsid w:val="00FB5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CCA5"/>
  <w15:docId w15:val="{83C59883-E9DE-4421-92B2-A163595F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b/>
      <w:color w:val="FF6600"/>
    </w:rPr>
  </w:style>
  <w:style w:type="paragraph" w:styleId="Header">
    <w:name w:val="header"/>
    <w:basedOn w:val="Normal"/>
    <w:link w:val="HeaderChar"/>
    <w:rsid w:val="00AA0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0A86"/>
    <w:rPr>
      <w:sz w:val="24"/>
    </w:rPr>
  </w:style>
  <w:style w:type="paragraph" w:styleId="Footer">
    <w:name w:val="footer"/>
    <w:basedOn w:val="Normal"/>
    <w:link w:val="FooterChar"/>
    <w:uiPriority w:val="99"/>
    <w:rsid w:val="00AA0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A86"/>
    <w:rPr>
      <w:sz w:val="24"/>
    </w:rPr>
  </w:style>
  <w:style w:type="paragraph" w:styleId="BalloonText">
    <w:name w:val="Balloon Text"/>
    <w:basedOn w:val="Normal"/>
    <w:link w:val="BalloonTextChar"/>
    <w:rsid w:val="006D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7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1787"/>
    <w:rPr>
      <w:i/>
      <w:iCs/>
    </w:rPr>
  </w:style>
  <w:style w:type="paragraph" w:styleId="ListParagraph">
    <w:name w:val="List Paragraph"/>
    <w:basedOn w:val="Normal"/>
    <w:uiPriority w:val="72"/>
    <w:qFormat/>
    <w:rsid w:val="00BA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BEE2-12A7-4648-AF28-70211F4A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10:30 am Worship Assistant Job Description</vt:lpstr>
    </vt:vector>
  </TitlesOfParts>
  <Company>Shepherd of the Hills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10:30 am Worship Assistant Job Description</dc:title>
  <dc:creator>Jay Thorson</dc:creator>
  <cp:lastModifiedBy>Deb Ratzel</cp:lastModifiedBy>
  <cp:revision>7</cp:revision>
  <cp:lastPrinted>2021-05-18T14:44:00Z</cp:lastPrinted>
  <dcterms:created xsi:type="dcterms:W3CDTF">2020-02-20T20:07:00Z</dcterms:created>
  <dcterms:modified xsi:type="dcterms:W3CDTF">2021-05-18T18:48:00Z</dcterms:modified>
</cp:coreProperties>
</file>